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EDC" w:rsidRPr="00391C85" w:rsidRDefault="00337B94">
      <w:pPr>
        <w:pStyle w:val="1"/>
        <w:keepNext w:val="0"/>
        <w:wordWrap w:val="0"/>
        <w:snapToGrid/>
        <w:spacing w:line="360" w:lineRule="auto"/>
        <w:jc w:val="left"/>
        <w:rPr>
          <w:rFonts w:ascii="黑体" w:eastAsia="黑体" w:hAnsi="宋体" w:cs="宋体" w:hint="eastAsia"/>
          <w:bCs/>
          <w:color w:val="000000"/>
          <w:kern w:val="44"/>
          <w:sz w:val="32"/>
          <w:szCs w:val="32"/>
        </w:rPr>
      </w:pPr>
      <w:r w:rsidRPr="00391C85">
        <w:rPr>
          <w:rFonts w:ascii="黑体" w:eastAsia="黑体" w:hAnsi="宋体" w:cs="宋体" w:hint="eastAsia"/>
          <w:bCs/>
          <w:color w:val="000000"/>
          <w:kern w:val="44"/>
          <w:sz w:val="32"/>
          <w:szCs w:val="32"/>
        </w:rPr>
        <w:t>附件1</w:t>
      </w:r>
    </w:p>
    <w:p w:rsidR="000F7EDC" w:rsidRDefault="00337B94">
      <w:pPr>
        <w:pStyle w:val="1"/>
        <w:keepNext w:val="0"/>
        <w:wordWrap w:val="0"/>
        <w:snapToGrid/>
        <w:spacing w:line="360" w:lineRule="auto"/>
        <w:jc w:val="center"/>
        <w:rPr>
          <w:rFonts w:hAnsi="宋体" w:cs="宋体"/>
          <w:b/>
          <w:bCs/>
          <w:kern w:val="0"/>
          <w:sz w:val="44"/>
          <w:szCs w:val="44"/>
        </w:rPr>
      </w:pPr>
      <w:r>
        <w:rPr>
          <w:rFonts w:hAnsi="宋体" w:cs="宋体" w:hint="eastAsia"/>
          <w:b/>
          <w:bCs/>
          <w:kern w:val="0"/>
          <w:sz w:val="44"/>
          <w:szCs w:val="44"/>
        </w:rPr>
        <w:t>服务供应商报价函</w:t>
      </w:r>
    </w:p>
    <w:p w:rsidR="000F7EDC" w:rsidRDefault="000F7EDC">
      <w:pPr>
        <w:wordWrap w:val="0"/>
        <w:spacing w:line="360" w:lineRule="auto"/>
        <w:rPr>
          <w:rFonts w:ascii="宋体" w:hAnsi="宋体" w:cs="宋体"/>
          <w:sz w:val="32"/>
          <w:szCs w:val="32"/>
        </w:rPr>
      </w:pPr>
    </w:p>
    <w:p w:rsidR="000F7EDC" w:rsidRDefault="00337B94">
      <w:pPr>
        <w:wordWrap w:val="0"/>
        <w:spacing w:line="360" w:lineRule="auto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南平市无线电管理局：</w:t>
      </w:r>
    </w:p>
    <w:p w:rsidR="000F7EDC" w:rsidRDefault="00337B94">
      <w:pPr>
        <w:tabs>
          <w:tab w:val="left" w:pos="2800"/>
        </w:tabs>
        <w:wordWrap w:val="0"/>
        <w:spacing w:line="360" w:lineRule="auto"/>
        <w:ind w:firstLineChars="200" w:firstLine="640"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关于本次询价的2025年南平市无线电技术设备维修服务项目，我公司已详细阅读了贵单位发布的项目最高限价询价公告，完全理解项目要求，决定参加报价。</w:t>
      </w:r>
    </w:p>
    <w:p w:rsidR="000F7EDC" w:rsidRDefault="00337B94">
      <w:pPr>
        <w:tabs>
          <w:tab w:val="left" w:pos="2800"/>
        </w:tabs>
        <w:wordWrap w:val="0"/>
        <w:spacing w:line="360" w:lineRule="auto"/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一、报价表</w:t>
      </w:r>
    </w:p>
    <w:tbl>
      <w:tblPr>
        <w:tblpPr w:leftFromText="180" w:rightFromText="180" w:vertAnchor="text" w:horzAnchor="page" w:tblpXSpec="center" w:tblpY="31"/>
        <w:tblOverlap w:val="never"/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27"/>
        <w:gridCol w:w="1987"/>
      </w:tblGrid>
      <w:tr w:rsidR="000F7EDC">
        <w:trPr>
          <w:jc w:val="center"/>
        </w:trPr>
        <w:tc>
          <w:tcPr>
            <w:tcW w:w="3804" w:type="pct"/>
            <w:noWrap/>
            <w:vAlign w:val="center"/>
          </w:tcPr>
          <w:p w:rsidR="000F7EDC" w:rsidRDefault="00337B94">
            <w:pPr>
              <w:tabs>
                <w:tab w:val="left" w:pos="2800"/>
              </w:tabs>
              <w:wordWrap w:val="0"/>
              <w:spacing w:line="360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项目名称</w:t>
            </w:r>
          </w:p>
        </w:tc>
        <w:tc>
          <w:tcPr>
            <w:tcW w:w="1195" w:type="pct"/>
            <w:noWrap/>
            <w:vAlign w:val="center"/>
          </w:tcPr>
          <w:p w:rsidR="000F7EDC" w:rsidRDefault="00337B94">
            <w:pPr>
              <w:tabs>
                <w:tab w:val="left" w:pos="2800"/>
              </w:tabs>
              <w:wordWrap w:val="0"/>
              <w:spacing w:line="360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总价（万元）</w:t>
            </w:r>
          </w:p>
        </w:tc>
      </w:tr>
      <w:tr w:rsidR="000F7EDC">
        <w:trPr>
          <w:trHeight w:val="984"/>
          <w:jc w:val="center"/>
        </w:trPr>
        <w:tc>
          <w:tcPr>
            <w:tcW w:w="3804" w:type="pct"/>
            <w:noWrap/>
            <w:vAlign w:val="center"/>
          </w:tcPr>
          <w:p w:rsidR="000F7EDC" w:rsidRDefault="00337B94">
            <w:pPr>
              <w:tabs>
                <w:tab w:val="left" w:pos="2800"/>
              </w:tabs>
              <w:wordWrap w:val="0"/>
              <w:spacing w:line="360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2025年南平市无线电技术设备维修服务项目</w:t>
            </w:r>
          </w:p>
        </w:tc>
        <w:tc>
          <w:tcPr>
            <w:tcW w:w="1195" w:type="pct"/>
            <w:noWrap/>
            <w:vAlign w:val="center"/>
          </w:tcPr>
          <w:p w:rsidR="000F7EDC" w:rsidRDefault="000F7EDC">
            <w:pPr>
              <w:tabs>
                <w:tab w:val="left" w:pos="2800"/>
              </w:tabs>
              <w:wordWrap w:val="0"/>
              <w:spacing w:line="360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:rsidR="000F7EDC" w:rsidRDefault="00337B94">
      <w:pPr>
        <w:tabs>
          <w:tab w:val="left" w:pos="2800"/>
        </w:tabs>
        <w:wordWrap w:val="0"/>
        <w:spacing w:line="360" w:lineRule="auto"/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二、相关佐证材料</w:t>
      </w:r>
    </w:p>
    <w:p w:rsidR="000F7EDC" w:rsidRDefault="00337B94">
      <w:pPr>
        <w:tabs>
          <w:tab w:val="left" w:pos="2800"/>
        </w:tabs>
        <w:wordWrap w:val="0"/>
        <w:spacing w:line="360" w:lineRule="auto"/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（若有请附上）</w:t>
      </w:r>
    </w:p>
    <w:p w:rsidR="000F7EDC" w:rsidRDefault="00337B94">
      <w:pPr>
        <w:tabs>
          <w:tab w:val="left" w:pos="2800"/>
        </w:tabs>
        <w:wordWrap w:val="0"/>
        <w:spacing w:line="360" w:lineRule="auto"/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三、联系方式</w:t>
      </w:r>
    </w:p>
    <w:p w:rsidR="000F7EDC" w:rsidRDefault="00337B94">
      <w:pPr>
        <w:tabs>
          <w:tab w:val="left" w:pos="2800"/>
        </w:tabs>
        <w:wordWrap w:val="0"/>
        <w:spacing w:line="360" w:lineRule="auto"/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联系人：***       联系电话：***</w:t>
      </w:r>
    </w:p>
    <w:p w:rsidR="000F7EDC" w:rsidRDefault="00337B94">
      <w:pPr>
        <w:tabs>
          <w:tab w:val="left" w:pos="2800"/>
        </w:tabs>
        <w:wordWrap w:val="0"/>
        <w:spacing w:line="360" w:lineRule="auto"/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公司注册地详细地址：****</w:t>
      </w:r>
    </w:p>
    <w:p w:rsidR="000F7EDC" w:rsidRDefault="000F7EDC">
      <w:pPr>
        <w:tabs>
          <w:tab w:val="left" w:pos="2800"/>
        </w:tabs>
        <w:wordWrap w:val="0"/>
        <w:spacing w:line="360" w:lineRule="auto"/>
        <w:rPr>
          <w:rFonts w:ascii="宋体" w:hAnsi="宋体" w:cs="宋体"/>
          <w:sz w:val="32"/>
          <w:szCs w:val="32"/>
        </w:rPr>
      </w:pPr>
    </w:p>
    <w:p w:rsidR="000F7EDC" w:rsidRDefault="00337B94">
      <w:pPr>
        <w:tabs>
          <w:tab w:val="left" w:pos="2800"/>
        </w:tabs>
        <w:wordWrap w:val="0"/>
        <w:spacing w:line="360" w:lineRule="auto"/>
        <w:jc w:val="righ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报价单位（盖章）：***</w:t>
      </w:r>
    </w:p>
    <w:p w:rsidR="000F7EDC" w:rsidRDefault="00337B94">
      <w:pPr>
        <w:tabs>
          <w:tab w:val="left" w:pos="2800"/>
        </w:tabs>
        <w:wordWrap w:val="0"/>
        <w:spacing w:line="360" w:lineRule="auto"/>
        <w:jc w:val="righ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日期：****年**月**日</w:t>
      </w:r>
    </w:p>
    <w:p w:rsidR="000F7EDC" w:rsidRDefault="000F7EDC">
      <w:bookmarkStart w:id="4" w:name="_GoBack"/>
      <w:bookmarkEnd w:id="4"/>
    </w:p>
    <w:sectPr w:rsidR="000F7EDC" w:rsidSect="000F7ED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835" w:rsidRDefault="00DA6835">
      <w:pPr>
        <w:rPr>
          <w:rFonts w:ascii="宋体" w:hAnsi="宋体"/>
          <w:szCs w:val="22"/>
        </w:rPr>
        <w:pPrChange w:id="2" w:author="刘子瑜" w:date="2025-10-20T15:16:00Z">
          <w:pPr>
            <w:ind w:firstLine="640"/>
          </w:pPr>
        </w:pPrChange>
      </w:pPr>
      <w:r>
        <w:separator/>
      </w:r>
    </w:p>
  </w:endnote>
  <w:endnote w:type="continuationSeparator" w:id="1">
    <w:p w:rsidR="00DA6835" w:rsidRDefault="00DA6835">
      <w:pPr>
        <w:rPr>
          <w:rFonts w:ascii="宋体" w:hAnsi="宋体"/>
          <w:szCs w:val="22"/>
        </w:rPr>
        <w:pPrChange w:id="3" w:author="刘子瑜" w:date="2025-10-20T15:16:00Z">
          <w:pPr>
            <w:ind w:firstLine="640"/>
          </w:pPr>
        </w:pPrChange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835" w:rsidRDefault="00DA6835">
      <w:pPr>
        <w:rPr>
          <w:rFonts w:ascii="宋体" w:hAnsi="宋体"/>
          <w:szCs w:val="22"/>
        </w:rPr>
        <w:pPrChange w:id="0" w:author="刘子瑜" w:date="2025-10-20T15:16:00Z">
          <w:pPr>
            <w:ind w:firstLine="640"/>
          </w:pPr>
        </w:pPrChange>
      </w:pPr>
      <w:r>
        <w:separator/>
      </w:r>
    </w:p>
  </w:footnote>
  <w:footnote w:type="continuationSeparator" w:id="1">
    <w:p w:rsidR="00DA6835" w:rsidRDefault="00DA6835">
      <w:pPr>
        <w:rPr>
          <w:rFonts w:ascii="宋体" w:hAnsi="宋体"/>
          <w:szCs w:val="22"/>
        </w:rPr>
        <w:pPrChange w:id="1" w:author="刘子瑜" w:date="2025-10-20T15:16:00Z">
          <w:pPr>
            <w:ind w:firstLine="640"/>
          </w:pPr>
        </w:pPrChange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EDC"/>
    <w:rsid w:val="000F7EDC"/>
    <w:rsid w:val="00277C83"/>
    <w:rsid w:val="00337B94"/>
    <w:rsid w:val="00391C85"/>
    <w:rsid w:val="00B7229C"/>
    <w:rsid w:val="00DA6835"/>
    <w:rsid w:val="0C7F6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7EDC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0F7EDC"/>
    <w:pPr>
      <w:keepNext/>
      <w:snapToGrid w:val="0"/>
      <w:spacing w:line="360" w:lineRule="atLeast"/>
      <w:outlineLvl w:val="0"/>
    </w:pPr>
    <w:rPr>
      <w:rFonts w:ascii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722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7229C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B722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7229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潘耿凡</cp:lastModifiedBy>
  <cp:revision>3</cp:revision>
  <dcterms:created xsi:type="dcterms:W3CDTF">2025-10-17T08:29:00Z</dcterms:created>
  <dcterms:modified xsi:type="dcterms:W3CDTF">2025-10-21T02:03:00Z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eyJoZGlkIjoiMDljOTI0YmEwNTE4Y2EyNDc1ZTk3NDQ3NjMyNGIyNDMiLCJ1c2VySWQiOiI0MTk5MTUxNjYifQ==</vt:lpwstr>
  </property>
  <property fmtid="{D5CDD505-2E9C-101B-9397-08002B2CF9AE}" pid="4" name="ICV">
    <vt:lpwstr>D7040DAC3CB5492B9C44A1608B43647D_12</vt:lpwstr>
  </property>
</Properties>
</file>