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99B13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/>
          <w:b w:val="0"/>
          <w:bCs/>
          <w:sz w:val="32"/>
          <w:szCs w:val="32"/>
        </w:rPr>
        <w:t>福建省工业和信息化厅</w:t>
      </w:r>
      <w:bookmarkEnd w:id="0"/>
      <w:r>
        <w:rPr>
          <w:rFonts w:hint="eastAsia" w:ascii="宋体" w:hAnsi="宋体" w:eastAsia="方正小标宋简体" w:cs="宋体"/>
          <w:bCs/>
          <w:color w:val="000000"/>
          <w:sz w:val="27"/>
          <w:szCs w:val="27"/>
          <w:u w:val="single"/>
          <w:lang w:val="en-US" w:eastAsia="zh-CN"/>
        </w:rPr>
        <w:t>福建省人才政策宣讲会暨民企引才推介活动（电子科技大学、北京航空航天大学）</w:t>
      </w:r>
      <w:r>
        <w:rPr>
          <w:rFonts w:hint="eastAsia" w:ascii="方正小标宋简体" w:hAnsi="宋体" w:eastAsia="方正小标宋简体"/>
          <w:b w:val="0"/>
          <w:bCs/>
          <w:sz w:val="32"/>
          <w:szCs w:val="32"/>
        </w:rPr>
        <w:t>项目采购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报价单</w:t>
      </w:r>
    </w:p>
    <w:p w14:paraId="4640E358">
      <w:pPr>
        <w:spacing w:line="580" w:lineRule="exact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</w:p>
    <w:p w14:paraId="54DC1916">
      <w:pPr>
        <w:spacing w:line="580" w:lineRule="exact"/>
        <w:rPr>
          <w:rFonts w:hint="eastAsia"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 xml:space="preserve"> </w:t>
      </w:r>
      <w:r>
        <w:rPr>
          <w:rFonts w:hint="eastAsia" w:ascii="宋体" w:hAnsi="宋体" w:cs="宋体"/>
          <w:kern w:val="0"/>
          <w:sz w:val="27"/>
          <w:szCs w:val="27"/>
          <w:lang w:val="en-US" w:eastAsia="zh-CN"/>
        </w:rPr>
        <w:t>2025</w:t>
      </w:r>
      <w:r>
        <w:rPr>
          <w:rFonts w:hint="eastAsia" w:ascii="宋体" w:hAnsi="宋体" w:cs="宋体"/>
          <w:kern w:val="0"/>
          <w:sz w:val="27"/>
          <w:szCs w:val="27"/>
        </w:rPr>
        <w:t>年</w:t>
      </w:r>
      <w:r>
        <w:rPr>
          <w:rFonts w:hint="eastAsia" w:ascii="宋体" w:hAnsi="宋体" w:cs="宋体"/>
          <w:kern w:val="0"/>
          <w:sz w:val="27"/>
          <w:szCs w:val="27"/>
          <w:lang w:val="en-US" w:eastAsia="zh-CN"/>
        </w:rPr>
        <w:t>11</w:t>
      </w:r>
      <w:r>
        <w:rPr>
          <w:rFonts w:hint="eastAsia" w:ascii="宋体" w:hAnsi="宋体" w:cs="宋体"/>
          <w:kern w:val="0"/>
          <w:sz w:val="27"/>
          <w:szCs w:val="27"/>
        </w:rPr>
        <w:t>月</w:t>
      </w:r>
      <w:r>
        <w:rPr>
          <w:rFonts w:hint="eastAsia" w:ascii="宋体" w:hAnsi="宋体" w:cs="宋体"/>
          <w:kern w:val="0"/>
          <w:sz w:val="27"/>
          <w:szCs w:val="27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7"/>
          <w:szCs w:val="27"/>
        </w:rPr>
        <w:t>日</w:t>
      </w:r>
    </w:p>
    <w:p w14:paraId="11A53DA3">
      <w:pPr>
        <w:spacing w:line="580" w:lineRule="exact"/>
        <w:rPr>
          <w:rFonts w:hint="eastAsia" w:ascii="宋体" w:hAnsi="宋体" w:cs="宋体"/>
          <w:kern w:val="0"/>
          <w:sz w:val="27"/>
          <w:szCs w:val="27"/>
        </w:rPr>
      </w:pPr>
    </w:p>
    <w:p w14:paraId="75286BA0">
      <w:pPr>
        <w:spacing w:line="580" w:lineRule="exact"/>
        <w:rPr>
          <w:rFonts w:hint="eastAsia" w:ascii="宋体" w:hAnsi="宋体" w:cs="宋体"/>
          <w:color w:val="000000"/>
          <w:sz w:val="27"/>
          <w:szCs w:val="27"/>
          <w:u w:val="single"/>
        </w:rPr>
      </w:pPr>
      <w:r>
        <w:rPr>
          <w:rFonts w:hint="eastAsia" w:ascii="宋体" w:hAnsi="宋体" w:cs="宋体"/>
          <w:kern w:val="0"/>
          <w:sz w:val="27"/>
          <w:szCs w:val="27"/>
        </w:rPr>
        <w:t>报价供应商：</w:t>
      </w:r>
      <w:r>
        <w:rPr>
          <w:rFonts w:hint="eastAsia" w:ascii="宋体" w:hAnsi="宋体" w:cs="宋体"/>
          <w:color w:val="000000"/>
          <w:sz w:val="27"/>
          <w:szCs w:val="27"/>
          <w:u w:val="single"/>
        </w:rPr>
        <w:t xml:space="preserve">                                （盖章） </w:t>
      </w:r>
    </w:p>
    <w:p w14:paraId="49B1953C">
      <w:pPr>
        <w:spacing w:line="580" w:lineRule="exact"/>
        <w:rPr>
          <w:rFonts w:hint="eastAsia" w:ascii="宋体" w:hAnsi="宋体" w:cs="宋体"/>
          <w:color w:val="000000"/>
          <w:sz w:val="27"/>
          <w:szCs w:val="27"/>
          <w:u w:val="single"/>
        </w:rPr>
      </w:pPr>
    </w:p>
    <w:p w14:paraId="503A5E72">
      <w:pPr>
        <w:spacing w:line="580" w:lineRule="exact"/>
        <w:rPr>
          <w:rFonts w:hint="eastAsia" w:ascii="宋体" w:hAnsi="宋体" w:cs="宋体"/>
          <w:color w:val="000000"/>
          <w:sz w:val="27"/>
          <w:szCs w:val="27"/>
          <w:u w:val="single"/>
        </w:rPr>
      </w:pPr>
      <w:r>
        <w:rPr>
          <w:rFonts w:hint="eastAsia" w:ascii="宋体" w:hAnsi="宋体" w:cs="宋体"/>
          <w:kern w:val="0"/>
          <w:sz w:val="27"/>
          <w:szCs w:val="27"/>
        </w:rPr>
        <w:t>联系人：</w:t>
      </w:r>
      <w:r>
        <w:rPr>
          <w:rFonts w:hint="eastAsia" w:ascii="宋体" w:hAnsi="宋体" w:cs="宋体"/>
          <w:color w:val="000000"/>
          <w:sz w:val="27"/>
          <w:szCs w:val="27"/>
          <w:u w:val="single"/>
        </w:rPr>
        <w:t xml:space="preserve">                       </w:t>
      </w:r>
      <w:r>
        <w:rPr>
          <w:rFonts w:hint="eastAsia" w:ascii="宋体" w:hAnsi="宋体" w:cs="宋体"/>
          <w:kern w:val="0"/>
          <w:sz w:val="27"/>
          <w:szCs w:val="27"/>
        </w:rPr>
        <w:t>联系方式</w:t>
      </w:r>
      <w:r>
        <w:rPr>
          <w:rFonts w:hint="eastAsia" w:ascii="宋体" w:hAnsi="宋体" w:cs="宋体"/>
          <w:color w:val="000000"/>
          <w:sz w:val="27"/>
          <w:szCs w:val="27"/>
          <w:u w:val="single"/>
        </w:rPr>
        <w:t xml:space="preserve">                    </w:t>
      </w:r>
    </w:p>
    <w:p w14:paraId="17BB620A">
      <w:pPr>
        <w:spacing w:line="580" w:lineRule="exact"/>
        <w:rPr>
          <w:rFonts w:hint="eastAsia" w:ascii="宋体" w:hAnsi="宋体" w:cs="宋体"/>
          <w:color w:val="000000"/>
          <w:sz w:val="27"/>
          <w:szCs w:val="27"/>
          <w:u w:val="single"/>
        </w:rPr>
      </w:pPr>
    </w:p>
    <w:tbl>
      <w:tblPr>
        <w:tblStyle w:val="2"/>
        <w:tblpPr w:leftFromText="180" w:rightFromText="180" w:vertAnchor="text" w:horzAnchor="page" w:tblpXSpec="center" w:tblpY="325"/>
        <w:tblOverlap w:val="never"/>
        <w:tblW w:w="94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291"/>
        <w:gridCol w:w="4218"/>
        <w:gridCol w:w="1005"/>
        <w:gridCol w:w="1004"/>
        <w:gridCol w:w="1205"/>
      </w:tblGrid>
      <w:tr w14:paraId="3FFCC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6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8CE6180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序号 </w:t>
            </w:r>
          </w:p>
        </w:tc>
        <w:tc>
          <w:tcPr>
            <w:tcW w:w="12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CACBA26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  <w:lang w:val="en-US" w:eastAsia="zh-CN"/>
              </w:rPr>
              <w:t>服务内容</w:t>
            </w:r>
            <w:r>
              <w:rPr>
                <w:rFonts w:hint="eastAsia" w:ascii="宋体"/>
                <w:kern w:val="0"/>
                <w:sz w:val="22"/>
              </w:rPr>
              <w:t xml:space="preserve"> </w:t>
            </w:r>
          </w:p>
        </w:tc>
        <w:tc>
          <w:tcPr>
            <w:tcW w:w="522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59D7ABA">
            <w:pPr>
              <w:autoSpaceDE w:val="0"/>
              <w:autoSpaceDN w:val="0"/>
              <w:spacing w:line="580" w:lineRule="exact"/>
              <w:jc w:val="center"/>
              <w:rPr>
                <w:rFonts w:hint="default" w:ascii="宋体" w:eastAsia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/>
                <w:kern w:val="0"/>
                <w:sz w:val="22"/>
                <w:lang w:val="en-US" w:eastAsia="zh-CN"/>
              </w:rPr>
              <w:t>详细说明</w:t>
            </w:r>
          </w:p>
        </w:tc>
        <w:tc>
          <w:tcPr>
            <w:tcW w:w="10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3D405C0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小计</w:t>
            </w:r>
          </w:p>
          <w:p w14:paraId="321C8A79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（元） </w:t>
            </w:r>
          </w:p>
        </w:tc>
        <w:tc>
          <w:tcPr>
            <w:tcW w:w="12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B216368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最高限价</w:t>
            </w:r>
          </w:p>
          <w:p w14:paraId="4649A677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（元） </w:t>
            </w:r>
          </w:p>
        </w:tc>
      </w:tr>
      <w:tr w14:paraId="3EE25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1D5E600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1 </w:t>
            </w:r>
          </w:p>
        </w:tc>
        <w:tc>
          <w:tcPr>
            <w:tcW w:w="12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E8B0F97">
            <w:pPr>
              <w:autoSpaceDE w:val="0"/>
              <w:autoSpaceDN w:val="0"/>
              <w:spacing w:line="580" w:lineRule="exact"/>
              <w:jc w:val="center"/>
              <w:rPr>
                <w:rFonts w:hint="default" w:ascii="宋体"/>
                <w:kern w:val="0"/>
                <w:sz w:val="22"/>
                <w:lang w:val="en-US"/>
              </w:rPr>
            </w:pPr>
            <w:r>
              <w:rPr>
                <w:rFonts w:hint="eastAsia" w:ascii="宋体"/>
                <w:kern w:val="0"/>
                <w:sz w:val="22"/>
                <w:lang w:val="en-US" w:eastAsia="zh-CN"/>
              </w:rPr>
              <w:t>定向推广</w:t>
            </w:r>
          </w:p>
        </w:tc>
        <w:tc>
          <w:tcPr>
            <w:tcW w:w="522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EE3D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  <w:lang w:val="en-US" w:eastAsia="zh-CN"/>
              </w:rPr>
              <w:t>向电子科技大学、北京航空航天大学两所高校福建籍、2026届引进生选拔专业毕业生等两个群体进行定向宣传，确保到场人数分别不少于200人、80人。</w:t>
            </w:r>
          </w:p>
        </w:tc>
        <w:tc>
          <w:tcPr>
            <w:tcW w:w="10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8ABB9DD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 </w:t>
            </w:r>
          </w:p>
        </w:tc>
        <w:tc>
          <w:tcPr>
            <w:tcW w:w="120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74B4C69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  <w:lang w:val="en-US" w:eastAsia="zh-CN"/>
              </w:rPr>
              <w:t>50000</w:t>
            </w:r>
            <w:r>
              <w:rPr>
                <w:rFonts w:hint="eastAsia" w:ascii="宋体"/>
                <w:kern w:val="0"/>
                <w:sz w:val="22"/>
              </w:rPr>
              <w:t xml:space="preserve"> </w:t>
            </w:r>
          </w:p>
        </w:tc>
      </w:tr>
      <w:tr w14:paraId="76EA8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A2C3C90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2 </w:t>
            </w:r>
          </w:p>
        </w:tc>
        <w:tc>
          <w:tcPr>
            <w:tcW w:w="12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01923FA">
            <w:pPr>
              <w:autoSpaceDE w:val="0"/>
              <w:autoSpaceDN w:val="0"/>
              <w:spacing w:line="580" w:lineRule="exact"/>
              <w:jc w:val="center"/>
              <w:rPr>
                <w:rFonts w:hint="default" w:ascii="宋体" w:eastAsia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/>
                <w:kern w:val="0"/>
                <w:sz w:val="22"/>
                <w:lang w:val="en-US" w:eastAsia="zh-CN"/>
              </w:rPr>
              <w:t>现场布置</w:t>
            </w:r>
          </w:p>
        </w:tc>
        <w:tc>
          <w:tcPr>
            <w:tcW w:w="522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5CDA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  <w:lang w:val="en-US" w:eastAsia="zh-CN"/>
              </w:rPr>
              <w:t>做好福建省人才政策综合宣讲会暨民企引才推介会（电子科技大学、北京航空航天大学场）两场活动的现场布展。</w:t>
            </w:r>
          </w:p>
        </w:tc>
        <w:tc>
          <w:tcPr>
            <w:tcW w:w="10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4464BCB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 </w:t>
            </w:r>
          </w:p>
        </w:tc>
        <w:tc>
          <w:tcPr>
            <w:tcW w:w="120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8D0FC23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</w:p>
        </w:tc>
      </w:tr>
      <w:tr w14:paraId="1D38B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2B52ED7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3 </w:t>
            </w:r>
          </w:p>
        </w:tc>
        <w:tc>
          <w:tcPr>
            <w:tcW w:w="12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058952B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  <w:lang w:val="en-US" w:eastAsia="zh-CN"/>
              </w:rPr>
              <w:t>活动保障</w:t>
            </w:r>
            <w:r>
              <w:rPr>
                <w:rFonts w:hint="eastAsia" w:ascii="宋体"/>
                <w:kern w:val="0"/>
                <w:sz w:val="22"/>
              </w:rPr>
              <w:t xml:space="preserve"> </w:t>
            </w:r>
          </w:p>
        </w:tc>
        <w:tc>
          <w:tcPr>
            <w:tcW w:w="522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BB186EC">
            <w:pPr>
              <w:autoSpaceDE w:val="0"/>
              <w:autoSpaceDN w:val="0"/>
              <w:spacing w:line="580" w:lineRule="exact"/>
              <w:jc w:val="left"/>
              <w:rPr>
                <w:rFonts w:hint="default" w:ascii="宋体" w:eastAsia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/>
                <w:kern w:val="0"/>
                <w:sz w:val="22"/>
                <w:lang w:val="en-US" w:eastAsia="zh-CN"/>
              </w:rPr>
              <w:t>做好活动相关后勤保障，确保活动顺利推进。</w:t>
            </w:r>
          </w:p>
        </w:tc>
        <w:tc>
          <w:tcPr>
            <w:tcW w:w="10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374E8A8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 </w:t>
            </w:r>
          </w:p>
        </w:tc>
        <w:tc>
          <w:tcPr>
            <w:tcW w:w="120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EF381AB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</w:p>
        </w:tc>
      </w:tr>
      <w:tr w14:paraId="5AAA2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96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831C1A3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合   计</w:t>
            </w:r>
          </w:p>
        </w:tc>
        <w:tc>
          <w:tcPr>
            <w:tcW w:w="42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8058B0D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                           元（大写）</w:t>
            </w:r>
          </w:p>
        </w:tc>
        <w:tc>
          <w:tcPr>
            <w:tcW w:w="321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9800E00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                  元（小写）</w:t>
            </w:r>
          </w:p>
        </w:tc>
      </w:tr>
    </w:tbl>
    <w:p w14:paraId="14181CB3">
      <w:pPr>
        <w:spacing w:line="580" w:lineRule="exact"/>
        <w:rPr>
          <w:rFonts w:hint="eastAsia" w:ascii="宋体" w:hAnsi="宋体" w:cs="宋体"/>
          <w:color w:val="000000"/>
          <w:sz w:val="27"/>
          <w:szCs w:val="27"/>
          <w:u w:val="single"/>
        </w:rPr>
      </w:pPr>
    </w:p>
    <w:p w14:paraId="161BE769">
      <w:pPr>
        <w:spacing w:line="580" w:lineRule="exact"/>
        <w:rPr>
          <w:rFonts w:hint="eastAsia" w:ascii="宋体" w:hAnsi="宋体" w:cs="宋体"/>
          <w:color w:val="000000"/>
          <w:sz w:val="27"/>
          <w:szCs w:val="27"/>
          <w:u w:val="single"/>
        </w:rPr>
      </w:pPr>
    </w:p>
    <w:p w14:paraId="3DDE7309">
      <w:pPr>
        <w:spacing w:line="580" w:lineRule="exact"/>
        <w:rPr>
          <w:rFonts w:hint="eastAsia" w:ascii="宋体" w:hAnsi="宋体" w:cs="宋体"/>
          <w:color w:val="000000"/>
          <w:sz w:val="27"/>
          <w:szCs w:val="27"/>
        </w:rPr>
      </w:pPr>
    </w:p>
    <w:p w14:paraId="015553B9">
      <w:pPr>
        <w:spacing w:line="580" w:lineRule="exact"/>
        <w:rPr>
          <w:rFonts w:hint="eastAsia" w:ascii="宋体" w:hAnsi="宋体" w:cs="宋体"/>
          <w:color w:val="000000"/>
          <w:sz w:val="27"/>
          <w:szCs w:val="27"/>
        </w:rPr>
      </w:pPr>
      <w:r>
        <w:rPr>
          <w:rFonts w:hint="eastAsia" w:ascii="宋体" w:hAnsi="宋体" w:cs="宋体"/>
          <w:color w:val="000000"/>
          <w:sz w:val="27"/>
          <w:szCs w:val="27"/>
        </w:rPr>
        <w:t>备注：上述总价合计应包括所有</w:t>
      </w:r>
      <w:r>
        <w:rPr>
          <w:rFonts w:hint="eastAsia" w:ascii="宋体" w:hAnsi="宋体" w:cs="宋体"/>
          <w:color w:val="000000"/>
          <w:sz w:val="27"/>
          <w:szCs w:val="27"/>
          <w:lang w:val="en-US" w:eastAsia="zh-CN"/>
        </w:rPr>
        <w:t>服务</w:t>
      </w:r>
      <w:r>
        <w:rPr>
          <w:rFonts w:hint="eastAsia" w:ascii="宋体" w:hAnsi="宋体" w:cs="宋体"/>
          <w:color w:val="000000"/>
          <w:sz w:val="27"/>
          <w:szCs w:val="27"/>
        </w:rPr>
        <w:t>以及相关税费等一切费用，报价总价超过最高限价的，视为无效报价。</w:t>
      </w:r>
    </w:p>
    <w:p w14:paraId="3FA718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F192F"/>
    <w:rsid w:val="6C6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2025-11-04T08:12:00Z</dcterms:created>
  <dc:creator>笑笑生</dc:creator>
  <cp:lastModifiedBy>笑笑生</cp:lastModifiedBy>
  <dcterms:modified xsi:type="dcterms:W3CDTF">2025-11-04T08:24:03Z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9458435C28D94825BFD082ACCE8A9AF5_11</vt:lpwstr>
  </property>
  <property fmtid="{D5CDD505-2E9C-101B-9397-08002B2CF9AE}" pid="4" name="KSOTemplateDocerSaveRecord">
    <vt:lpwstr>eyJoZGlkIjoiZDEwMzYxZWM4OWY4NzU5ODI1YTBhMjA0ZGNkOGI1NDIiLCJ1c2VySWQiOiIzNzA2MTMzNjQifQ==</vt:lpwstr>
  </property>
</Properties>
</file>