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djustRightInd/>
        <w:snapToGrid/>
        <w:spacing w:line="240" w:lineRule="auto"/>
        <w:jc w:val="both"/>
        <w:rPr>
          <w:rFonts w:hint="eastAsia" w:ascii="黑体" w:hAnsi="黑体" w:eastAsia="黑体" w:cs="黑体"/>
          <w:color w:val="000000"/>
          <w:sz w:val="40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eastAsia"/>
        </w:rPr>
      </w:pPr>
      <w:r>
        <w:rPr>
          <w:rFonts w:ascii="方正小标宋简体" w:hAnsi="方正小标宋简体" w:eastAsia="方正小标宋简体"/>
          <w:color w:val="000000"/>
          <w:sz w:val="40"/>
        </w:rPr>
        <w:t>福建省工业龙头培育企业名单</w:t>
      </w:r>
      <w:r>
        <w:rPr>
          <w:rFonts w:hint="eastAsia" w:ascii="方正小标宋简体" w:hAnsi="方正小标宋简体" w:eastAsia="方正小标宋简体"/>
          <w:color w:val="000000"/>
          <w:sz w:val="40"/>
        </w:rPr>
        <w:t>（第</w:t>
      </w:r>
      <w:r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  <w:t>四</w:t>
      </w:r>
      <w:r>
        <w:rPr>
          <w:rFonts w:hint="eastAsia" w:ascii="方正小标宋简体" w:hAnsi="方正小标宋简体" w:eastAsia="方正小标宋简体"/>
          <w:color w:val="000000"/>
          <w:sz w:val="40"/>
        </w:rPr>
        <w:t>批）</w:t>
      </w:r>
    </w:p>
    <w:p>
      <w:pPr>
        <w:rPr>
          <w:lang w:val="en-US"/>
        </w:rPr>
      </w:pPr>
    </w:p>
    <w:tbl>
      <w:tblPr>
        <w:tblW w:w="908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06"/>
        <w:gridCol w:w="1792"/>
        <w:gridCol w:w="4035"/>
        <w:gridCol w:w="1020"/>
      </w:tblGrid>
      <w:tr>
        <w:trPr>
          <w:trHeight w:val="596" w:hRule="atLeas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大类行业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细分行业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属地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（制造）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福建中科光芯光电科技有限公司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（制造）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福建安特微电子有限公司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新型显示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（液晶模组）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莆田市诺斯顿电子发展有限公司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厦门联达兴技术有限公司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厦门科司特电子工业有限公司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厦门顶尖电子有限公司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通讯设备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福建魔方电子科技有限公司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锂电和光伏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（锂电池组件）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宁德厦钨新能源材料有限公司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锂电和光伏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（锂电池组件）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宁德卓高新材料科技有限公司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输配电设备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福建森达电气股份有限公司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数控机床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厦门扬森数控设备有限公司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数控机床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福建省庆川数控机械有限公司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智能专用设备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宁德思客琦智能装备有限公司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机械基础件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（刀具、模具）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福州天石源超硬材料工具有限公司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机械基础件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（铸造）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厦门新长诚钢构工程有限公司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机械基础件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（铸造）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福建省宏拓机械制造有限公司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锐马（福建）电气制造有限公司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船舶和海工装备（集装箱）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厦门太平货柜制造有限公司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先进装备制造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（零配件）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延锋（宁德）座椅系统有限公司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生物质燃料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龙岩卓越新能源股份有限公司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石化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固克节能科技股份有限公司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信和新材料股份有限公司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合成材料制造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福建环洋新材料有限公司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专用化学产品制造（氟化工）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福建中欣氟材高宝科技有限公司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专用化学产品制造（氟化工）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福建龙氟化工有限公司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专用化学产品制造（氟化工）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福建省龙德新能源有限公司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产品制造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科之杰新材料集团有限公司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产品制造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福建帝盛科技有限公司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南平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专用化学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产品制造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福建省三明正元化工有限公司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（锦纶）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漳州伟伊化纤有限公司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（棉纱）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福建新纺纺织有限公司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（印染）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福建清源科技有限公司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（印染）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福建东龙针纺有限公司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（女装童装）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福州茂盛投资有限公司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（户外防护）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晋江市宏兴服饰织造有限公司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（户外防护）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福建省尚飞制衣有限公司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（户外防护）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福建迈特富科技发展有限公司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（运动鞋）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莆田市恒顺体育用品有限公司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（女鞋童鞋）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福建腾龙鞋业有限公司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（鞋用材料）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福建华峰华锦纺织科技有限公司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（鞋用材料）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福建益明纺织有限公司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（鞋用材料）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莆田华青日用品有限公司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（西式餐点）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名佑（福建）食品有限公司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（西式餐点）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福建御味香冷冻食品有限公司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（西式餐点）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豪士（福建）食品有限公司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农副食品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（果蔬菌类加工）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福清市新大泽螺旋藻有限公司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农副食品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（饲料）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福建省漳州市华龙饲料有限公司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水产制品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宁德市海扬食品有限公司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水产制品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福清市兆华水产食品有限公司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水产制品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胜田（福清）食品有限公司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塑料制品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福建晟扬管道科技有限公司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竹木加工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福人集团有限责任公司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竹木加工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福建省永安林业（集团）股份有限公司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造纸包装印刷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（印刷）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福建东南艺术纸品股份有限公司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（消费电子）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福建省劲德电源科技有限公司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（消费电子）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泉州市凯鹰电源电器有限公司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（日用包装）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福建华发包装有限公司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（日用包装）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福建长城华兴玻璃有限公司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（日用包装）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福建金锐达金属包装有限公司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生活用品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（妇幼用品）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泉州市嘉华卫生用品有限公司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体育器材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厦门睿康科技有限公司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家具制造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（竹家具）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福建和其昌竹业股份有限公司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家电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厦门呼博仕环境工程产业股份有限公司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家居用品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福建省德化县宏顺发陶瓷工艺有限公司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家居用品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福建省德化县豪发陶瓷有限公司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家居用品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（零配件）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德化县畅德陶瓷配件有限公司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轻工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家居用品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福建良瓷科技有限公司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福建金德尚黄金有限公司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新医药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福建邵武海豚医药科技有限公司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南平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新医药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福建盛迪医药有限公司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福建顺昌和兴实业有限公司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南平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轧钢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鞍钢冷轧钢板(莆田)有限公司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废钢回收利用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漳州鼎鑫工贸有限公司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不锈钢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福建钢泓金属科技股份有限公司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（黄金冶炼）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福建紫金贵金属材料有限公司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金铜（贵金属回收利用）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福建有道贵金属材料科技有限公司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金铜（贵金属回收利用）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龙岩市久久金供应链有限公司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铝压延加工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福建省闽发铝业股份有限公司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建材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平板玻璃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台玻福建光伏玻璃有限公司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软件和信息技术服务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信息技术服务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（数字内容）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宝宝巴士股份有限公司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软件和信息技术服务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信息技术服务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（动漫游戏）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家乡互动（厦门）网络科技有限公司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盛丰物流集团有限公司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</w:t>
            </w:r>
          </w:p>
        </w:tc>
      </w:tr>
    </w:tbl>
    <w:p>
      <w:pPr>
        <w:rPr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pgNumType w:fmt="decimal" w:start="2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2012-06-08T09:30:00Z</dcterms:created>
  <dc:creator>lct</dc:creator>
  <cp:lastModifiedBy>陈躬先</cp:lastModifiedBy>
  <cp:lastPrinted>2021-07-18T09:49:00Z</cp:lastPrinted>
  <dcterms:modified xsi:type="dcterms:W3CDTF">2022-06-09T00:58:22Z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