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</w:t>
      </w:r>
      <w:r>
        <w:rPr>
          <w:rFonts w:hint="default" w:ascii="仿宋_GB2312" w:hAnsi="宋体" w:eastAsia="仿宋_GB2312" w:cs="宋体"/>
          <w:sz w:val="32"/>
          <w:szCs w:val="32"/>
          <w:lang w:eastAsia="zh-CN"/>
        </w:rPr>
        <w:t>3</w:t>
      </w:r>
    </w:p>
    <w:p>
      <w:pPr>
        <w:snapToGrid w:val="0"/>
        <w:spacing w:line="560" w:lineRule="exact"/>
        <w:jc w:val="both"/>
        <w:rPr>
          <w:rFonts w:hint="default" w:ascii="仿宋_GB2312" w:hAnsi="宋体" w:eastAsia="仿宋_GB2312" w:cs="宋体"/>
          <w:sz w:val="32"/>
          <w:szCs w:val="32"/>
          <w:lang w:eastAsia="zh-CN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国家小型微型企业创业创新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示范基地</w:t>
      </w:r>
    </w:p>
    <w:p>
      <w:pPr>
        <w:snapToGrid w:val="0"/>
        <w:spacing w:line="560" w:lineRule="exact"/>
        <w:jc w:val="center"/>
        <w:outlineLvl w:val="0"/>
        <w:rPr>
          <w:rFonts w:hint="eastAsia" w:ascii="方正小标宋简体" w:hAnsi="微软雅黑" w:eastAsia="方正小标宋_GBK" w:cs="微软雅黑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认定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承诺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书</w:t>
      </w: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我公司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申请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小型微型企业创业创新示范基地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承诺如下： </w:t>
      </w: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所填写的信息真实、准确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所提交的资料均真实、有效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，无任何瞒报、隐瞒，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如有不实，本企业愿意承担一切责任。</w:t>
      </w:r>
    </w:p>
    <w:p>
      <w:pPr>
        <w:snapToGrid w:val="0"/>
        <w:spacing w:line="560" w:lineRule="exact"/>
        <w:ind w:firstLine="640"/>
        <w:rPr>
          <w:rFonts w:hint="default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不断完善创业创新环境，增强服务能力，提高入驻企业创业成功率和创新能力，提升示范基地品牌影响力，发挥示范带动作用。</w:t>
      </w:r>
    </w:p>
    <w:p>
      <w:pPr>
        <w:snapToGrid w:val="0"/>
        <w:spacing w:line="560" w:lineRule="exact"/>
        <w:ind w:firstLine="640"/>
        <w:rPr>
          <w:rFonts w:hint="default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配合相关部门工作要求，按期提供企业相关信息和统计数据。</w:t>
      </w: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                              （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公司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盖章）               </w:t>
      </w:r>
    </w:p>
    <w:p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2059"/>
    <w:rsid w:val="6F7D2059"/>
    <w:rsid w:val="FFE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2022-06-21T19:43:00Z</dcterms:created>
  <dc:creator>福建省中小企业服务中心</dc:creator>
  <cp:lastModifiedBy>福建省中小企业服务中心</cp:lastModifiedBy>
  <dcterms:modified xsi:type="dcterms:W3CDTF">2022-06-22T17:26:50Z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