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bCs/>
          <w:spacing w:val="-22"/>
          <w:sz w:val="44"/>
          <w:szCs w:val="44"/>
        </w:rPr>
      </w:pPr>
      <w:bookmarkStart w:id="0" w:name="_Hlk76129761"/>
      <w:r>
        <w:rPr>
          <w:rFonts w:hint="eastAsia" w:ascii="方正小标宋简体" w:hAnsi="方正小标宋简体" w:eastAsia="方正小标宋简体" w:cs="方正小标宋简体"/>
          <w:bCs/>
          <w:spacing w:val="-22"/>
          <w:sz w:val="44"/>
          <w:szCs w:val="44"/>
        </w:rPr>
        <w:t>福建省工业领域数据安全优秀产品、典型案例申报表</w:t>
      </w:r>
      <w:bookmarkEnd w:id="0"/>
    </w:p>
    <w:p>
      <w:pPr>
        <w:snapToGrid w:val="0"/>
        <w:spacing w:beforeLines="100" w:line="360" w:lineRule="auto"/>
        <w:ind w:firstLine="320" w:firstLineChars="100"/>
        <w:outlineLvl w:val="0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</w:t>
      </w:r>
      <w:r>
        <w:rPr>
          <w:rFonts w:ascii="黑体" w:hAnsi="黑体" w:eastAsia="黑体" w:cs="黑体"/>
          <w:bCs/>
          <w:sz w:val="32"/>
          <w:szCs w:val="32"/>
        </w:rPr>
        <w:t>申报</w:t>
      </w:r>
      <w:r>
        <w:rPr>
          <w:rFonts w:hint="eastAsia" w:ascii="黑体" w:hAnsi="黑体" w:eastAsia="黑体" w:cs="黑体"/>
          <w:bCs/>
          <w:sz w:val="32"/>
          <w:szCs w:val="32"/>
        </w:rPr>
        <w:t>单位</w:t>
      </w:r>
      <w:r>
        <w:rPr>
          <w:rFonts w:ascii="黑体" w:hAnsi="黑体" w:eastAsia="黑体" w:cs="黑体"/>
          <w:bCs/>
          <w:sz w:val="32"/>
          <w:szCs w:val="32"/>
        </w:rPr>
        <w:t>基本信息</w:t>
      </w:r>
    </w:p>
    <w:tbl>
      <w:tblPr>
        <w:tblStyle w:val="9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012"/>
        <w:gridCol w:w="2390"/>
        <w:gridCol w:w="850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7040" w:type="dxa"/>
            <w:gridSpan w:val="4"/>
            <w:vAlign w:val="top"/>
          </w:tcPr>
          <w:p>
            <w:pPr>
              <w:adjustRightInd w:val="0"/>
              <w:spacing w:line="540" w:lineRule="exact"/>
              <w:contextualSpacing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□企业  □高等院校  □科研机构  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54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核心团队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00"/>
                <w:kern w:val="0"/>
                <w:sz w:val="28"/>
                <w:szCs w:val="28"/>
                <w:lang w:val="en-US" w:eastAsia="zh-CN"/>
              </w:rPr>
              <w:t>团队负责人及业绩、核心团队人员构成等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000000"/>
                <w:kern w:val="0"/>
                <w:sz w:val="28"/>
                <w:szCs w:val="28"/>
                <w:lang w:val="en-US" w:eastAsia="zh-CN"/>
              </w:rPr>
              <w:t>（限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000000"/>
                <w:kern w:val="0"/>
                <w:sz w:val="28"/>
                <w:szCs w:val="28"/>
                <w:lang w:val="en-US" w:eastAsia="zh-CN"/>
              </w:rPr>
              <w:t>00字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000000"/>
                <w:kern w:val="0"/>
                <w:sz w:val="28"/>
                <w:szCs w:val="28"/>
                <w:lang w:val="en-US" w:eastAsia="zh-CN"/>
              </w:rPr>
              <w:t>以内</w:t>
            </w:r>
            <w:r>
              <w:rPr>
                <w:rFonts w:hint="default" w:ascii="仿宋_GB2312" w:hAnsi="仿宋_GB2312" w:eastAsia="仿宋_GB2312" w:cs="仿宋_GB2312"/>
                <w:i/>
                <w:iCs/>
                <w:color w:val="000000"/>
                <w:kern w:val="0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9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2021年研发</w:t>
            </w:r>
          </w:p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支出及占比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widowControl/>
              <w:spacing w:line="5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2021年研发支出      万元，营业收入      万元。</w:t>
            </w:r>
          </w:p>
          <w:p>
            <w:pPr>
              <w:widowControl/>
              <w:spacing w:line="5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779" w:type="dxa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012" w:type="dxa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390" w:type="dxa"/>
            <w:vAlign w:val="center"/>
          </w:tcPr>
          <w:p>
            <w:pPr>
              <w:spacing w:line="540" w:lineRule="exact"/>
              <w:contextualSpacing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</w:t>
            </w:r>
          </w:p>
        </w:tc>
        <w:tc>
          <w:tcPr>
            <w:tcW w:w="2788" w:type="dxa"/>
            <w:vAlign w:val="center"/>
          </w:tcPr>
          <w:p>
            <w:pPr>
              <w:spacing w:line="540" w:lineRule="exact"/>
              <w:contextualSpacing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779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2" w:type="dxa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390" w:type="dxa"/>
            <w:vAlign w:val="center"/>
          </w:tcPr>
          <w:p>
            <w:pPr>
              <w:spacing w:line="540" w:lineRule="exact"/>
              <w:contextualSpacing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邮箱</w:t>
            </w:r>
          </w:p>
        </w:tc>
        <w:tc>
          <w:tcPr>
            <w:tcW w:w="2788" w:type="dxa"/>
            <w:vAlign w:val="center"/>
          </w:tcPr>
          <w:p>
            <w:pPr>
              <w:spacing w:line="540" w:lineRule="exact"/>
              <w:contextualSpacing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4" w:hRule="atLeast"/>
          <w:jc w:val="center"/>
        </w:trPr>
        <w:tc>
          <w:tcPr>
            <w:tcW w:w="1779" w:type="dxa"/>
            <w:textDirection w:val="tbRlV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申报单位简介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540" w:lineRule="exact"/>
              <w:ind w:firstLine="420" w:firstLineChars="150"/>
              <w:contextualSpacing/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</w:rPr>
              <w:t>（包括但不限于发展历程、主营业务、市场销售等方面基本情况，不超过500字）</w:t>
            </w:r>
          </w:p>
          <w:p>
            <w:pPr>
              <w:spacing w:line="540" w:lineRule="exact"/>
              <w:contextualSpacing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779" w:type="dxa"/>
            <w:textDirection w:val="tbRlV"/>
            <w:vAlign w:val="center"/>
          </w:tcPr>
          <w:p>
            <w:pPr>
              <w:widowControl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申报单位责任声明</w:t>
            </w:r>
          </w:p>
        </w:tc>
        <w:tc>
          <w:tcPr>
            <w:tcW w:w="7040" w:type="dxa"/>
            <w:gridSpan w:val="4"/>
            <w:vAlign w:val="center"/>
          </w:tcPr>
          <w:p>
            <w:pPr>
              <w:spacing w:line="400" w:lineRule="exact"/>
              <w:ind w:firstLine="560" w:firstLineChars="200"/>
              <w:contextualSpacing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我单位对提交的全部材料的真实性负责，提交材料内容未涉及国家秘密、个人信息和其他敏感信息，所填写的相关文字和图片已经审核，确认无误。</w:t>
            </w:r>
          </w:p>
          <w:p>
            <w:pPr>
              <w:spacing w:line="400" w:lineRule="exact"/>
              <w:ind w:firstLine="560" w:firstLineChars="200"/>
              <w:contextualSpacing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contextualSpacing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法定代表人：（签字）       </w:t>
            </w:r>
          </w:p>
          <w:p>
            <w:pPr>
              <w:spacing w:line="400" w:lineRule="exact"/>
              <w:contextualSpacing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单位名称：（盖章）</w:t>
            </w:r>
          </w:p>
          <w:p>
            <w:pPr>
              <w:spacing w:line="400" w:lineRule="exact"/>
              <w:contextualSpacing/>
              <w:jc w:val="righ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日          </w:t>
            </w:r>
          </w:p>
        </w:tc>
      </w:tr>
    </w:tbl>
    <w:p>
      <w:pPr>
        <w:snapToGrid w:val="0"/>
        <w:spacing w:line="360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</w:t>
      </w:r>
      <w:r>
        <w:rPr>
          <w:rFonts w:ascii="黑体" w:hAnsi="黑体" w:eastAsia="黑体" w:cs="黑体"/>
          <w:bCs/>
          <w:sz w:val="32"/>
          <w:szCs w:val="32"/>
        </w:rPr>
        <w:t>工业领域数据安全优秀</w:t>
      </w:r>
      <w:r>
        <w:rPr>
          <w:rFonts w:ascii="黑体" w:hAnsi="黑体" w:eastAsia="黑体" w:cs="黑体"/>
          <w:b w:val="0"/>
          <w:bCs/>
          <w:sz w:val="32"/>
          <w:szCs w:val="32"/>
        </w:rPr>
        <w:t>产品</w:t>
      </w:r>
      <w:r>
        <w:rPr>
          <w:rFonts w:hint="eastAsia" w:ascii="黑体" w:hAnsi="黑体" w:eastAsia="黑体" w:cs="宋体"/>
          <w:b w:val="0"/>
          <w:bCs/>
          <w:sz w:val="32"/>
          <w:szCs w:val="32"/>
        </w:rPr>
        <w:t>和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典型案</w:t>
      </w:r>
      <w:r>
        <w:rPr>
          <w:rFonts w:hint="eastAsia" w:ascii="黑体" w:hAnsi="黑体" w:eastAsia="黑体" w:cs="黑体"/>
          <w:bCs/>
          <w:sz w:val="32"/>
          <w:szCs w:val="32"/>
        </w:rPr>
        <w:t>例</w:t>
      </w:r>
      <w:r>
        <w:rPr>
          <w:rFonts w:ascii="黑体" w:hAnsi="黑体" w:eastAsia="黑体" w:cs="黑体"/>
          <w:bCs/>
          <w:sz w:val="32"/>
          <w:szCs w:val="32"/>
        </w:rPr>
        <w:t>信息</w:t>
      </w:r>
    </w:p>
    <w:tbl>
      <w:tblPr>
        <w:tblStyle w:val="9"/>
        <w:tblW w:w="904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6"/>
        <w:gridCol w:w="6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优秀产品/典型案例名称</w:t>
            </w:r>
          </w:p>
        </w:tc>
        <w:tc>
          <w:tcPr>
            <w:tcW w:w="6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/>
              <w:ind w:firstLine="1120" w:firstLineChars="4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所属类别</w:t>
            </w:r>
          </w:p>
        </w:tc>
        <w:tc>
          <w:tcPr>
            <w:tcW w:w="6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优秀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产品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典型案例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所属方向</w:t>
            </w:r>
          </w:p>
          <w:p>
            <w:pPr>
              <w:widowControl/>
              <w:snapToGrid w:val="0"/>
              <w:spacing w:beforeLines="2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（可多选）</w:t>
            </w:r>
          </w:p>
        </w:tc>
        <w:tc>
          <w:tcPr>
            <w:tcW w:w="6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数据分类分级管理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数据安全防护</w:t>
            </w:r>
          </w:p>
          <w:p>
            <w:pPr>
              <w:snapToGrid w:val="0"/>
              <w:spacing w:beforeLines="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数据安全监测预警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知识产权</w:t>
            </w:r>
          </w:p>
          <w:p>
            <w:pPr>
              <w:snapToGrid w:val="0"/>
              <w:spacing w:beforeLines="2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归属说明</w:t>
            </w:r>
          </w:p>
        </w:tc>
        <w:tc>
          <w:tcPr>
            <w:tcW w:w="6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</w:rPr>
              <w:t>请简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  <w:lang w:eastAsia="zh-CN"/>
              </w:rPr>
              <w:t>要描述产品的知识产权归属情况，例如自研发、购买、购买基础上自研发等，并提供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  <w:lang w:val="en-US" w:eastAsia="zh-CN"/>
              </w:rPr>
              <w:t>著作权证明材料或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  <w:lang w:eastAsia="zh-CN"/>
              </w:rPr>
              <w:t>授权同意书。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优秀产品/典型案例概述</w:t>
            </w:r>
          </w:p>
        </w:tc>
        <w:tc>
          <w:tcPr>
            <w:tcW w:w="6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beforeLines="20"/>
              <w:jc w:val="left"/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</w:rPr>
              <w:t>描述主要功能和技术指标，产生的成效。</w:t>
            </w:r>
          </w:p>
          <w:p>
            <w:pPr>
              <w:snapToGrid w:val="0"/>
              <w:spacing w:beforeLines="2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技术先进性分析</w:t>
            </w:r>
          </w:p>
        </w:tc>
        <w:tc>
          <w:tcPr>
            <w:tcW w:w="6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00"/>
                <w:kern w:val="0"/>
                <w:sz w:val="28"/>
                <w:szCs w:val="28"/>
                <w:lang w:val="en-US" w:eastAsia="zh-CN"/>
              </w:rPr>
              <w:t>产品对比国内外产品具有哪些先进性、在哪些方面属于技术前沿，在哪些功能方面具有竞争性。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创新性经验</w:t>
            </w:r>
          </w:p>
        </w:tc>
        <w:tc>
          <w:tcPr>
            <w:tcW w:w="6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00"/>
                <w:kern w:val="0"/>
                <w:sz w:val="28"/>
                <w:szCs w:val="28"/>
                <w:lang w:val="en-US" w:eastAsia="zh-CN"/>
              </w:rPr>
              <w:t>说明在典型案例在数据分类分级管理、数据安全防护、数据安全监测预警等方面取得的创新性经验。相关评测报告及证明材料请一并附上。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</w:trPr>
        <w:tc>
          <w:tcPr>
            <w:tcW w:w="2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Lines="2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应用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成效及推广预期</w:t>
            </w:r>
          </w:p>
        </w:tc>
        <w:tc>
          <w:tcPr>
            <w:tcW w:w="6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Lines="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000000"/>
                <w:kern w:val="0"/>
                <w:sz w:val="28"/>
                <w:szCs w:val="28"/>
              </w:rPr>
              <w:t>优秀产品/典型案例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8"/>
                <w:szCs w:val="28"/>
              </w:rPr>
              <w:t>在工业领域或其他领域的应用描述。</w:t>
            </w:r>
          </w:p>
        </w:tc>
      </w:tr>
    </w:tbl>
    <w:p>
      <w:pPr>
        <w:widowControl/>
        <w:jc w:val="lef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sz w:val="28"/>
          <w:szCs w:val="28"/>
        </w:rPr>
        <w:t>每个产品/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典型案例填一张表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</w:rPr>
        <w:t xml:space="preserve"> </w:t>
      </w:r>
    </w:p>
    <w:sectPr>
      <w:headerReference r:id="rId3" w:type="default"/>
      <w:footerReference r:id="rId4" w:type="default"/>
      <w:pgSz w:w="11906" w:h="16838"/>
      <w:pgMar w:top="204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2DF9E9CA"/>
    <w:rsid w:val="45EEFC6F"/>
    <w:rsid w:val="79FF3CF6"/>
    <w:rsid w:val="7AFC4B93"/>
    <w:rsid w:val="7BFF824F"/>
    <w:rsid w:val="7DE41BB1"/>
    <w:rsid w:val="7E7F8EB5"/>
    <w:rsid w:val="7FAF710E"/>
    <w:rsid w:val="A6BE8A09"/>
    <w:rsid w:val="AECBAC6A"/>
    <w:rsid w:val="B56F95F5"/>
    <w:rsid w:val="DBD4CA5F"/>
    <w:rsid w:val="E6918AB8"/>
    <w:rsid w:val="FFFB33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ind w:firstLine="420" w:firstLineChars="20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  <w:style w:type="paragraph" w:styleId="4">
    <w:name w:val="Body Text Indent"/>
    <w:basedOn w:val="1"/>
    <w:unhideWhenUsed/>
    <w:qFormat/>
    <w:uiPriority w:val="99"/>
    <w:pPr>
      <w:spacing w:after="120" w:afterLines="0"/>
      <w:ind w:left="420" w:leftChars="200"/>
    </w:pPr>
  </w:style>
  <w:style w:type="paragraph" w:styleId="5">
    <w:name w:val="Balloon Text"/>
    <w:basedOn w:val="1"/>
    <w:link w:val="1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 2"/>
    <w:basedOn w:val="4"/>
    <w:next w:val="1"/>
    <w:unhideWhenUsed/>
    <w:qFormat/>
    <w:uiPriority w:val="99"/>
    <w:pPr>
      <w:ind w:firstLine="420"/>
    </w:pPr>
  </w:style>
  <w:style w:type="character" w:customStyle="1" w:styleId="11">
    <w:name w:val="批注框文本 Char"/>
    <w:basedOn w:val="10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80</Words>
  <Characters>462</Characters>
  <Lines>3</Lines>
  <Paragraphs>1</Paragraphs>
  <TotalTime>29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2022-03-31T16:07:00Z</dcterms:created>
  <dc:creator>青岛速科评测实验室有限公司</dc:creator>
  <cp:lastModifiedBy>王鹏</cp:lastModifiedBy>
  <cp:lastPrinted>2022-03-29T11:47:00Z</cp:lastPrinted>
  <dcterms:modified xsi:type="dcterms:W3CDTF">2022-07-13T11:32:45Z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A9C6039987124D548A38EC5D6961633D</vt:lpwstr>
  </property>
</Properties>
</file>