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福建省人工智能典型应用场景项目申报表</w:t>
      </w:r>
    </w:p>
    <w:tbl>
      <w:tblPr>
        <w:tblStyle w:val="9"/>
        <w:tblW w:w="96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2543"/>
        <w:gridCol w:w="2055"/>
        <w:gridCol w:w="690"/>
        <w:gridCol w:w="26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单位名称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场景名称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281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信用代码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注册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成立时间</w:t>
            </w:r>
          </w:p>
        </w:tc>
        <w:tc>
          <w:tcPr>
            <w:tcW w:w="3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单位性质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firstLine="281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□国有企业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民营企业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其他: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u w:val="none"/>
                <w:lang w:val="en-US" w:eastAsia="zh-CN"/>
              </w:rPr>
              <w:t>法定代表人</w:t>
            </w:r>
          </w:p>
        </w:tc>
        <w:tc>
          <w:tcPr>
            <w:tcW w:w="2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3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申报联系人</w:t>
            </w:r>
          </w:p>
        </w:tc>
        <w:tc>
          <w:tcPr>
            <w:tcW w:w="25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  <w:tc>
          <w:tcPr>
            <w:tcW w:w="20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联系方式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电话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7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u w:val="none"/>
              </w:rPr>
            </w:pPr>
          </w:p>
        </w:tc>
        <w:tc>
          <w:tcPr>
            <w:tcW w:w="25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u w:val="none"/>
              </w:rPr>
            </w:pPr>
          </w:p>
        </w:tc>
        <w:tc>
          <w:tcPr>
            <w:tcW w:w="20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u w:val="none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电子邮箱</w:t>
            </w:r>
          </w:p>
        </w:tc>
        <w:tc>
          <w:tcPr>
            <w:tcW w:w="26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简介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spacing w:beforeLines="0" w:line="500" w:lineRule="exact"/>
            </w:pPr>
          </w:p>
          <w:p>
            <w:pPr>
              <w:spacing w:beforeLines="0" w:line="500" w:lineRule="exact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主营业务、主要产品、技术优势、研发能力、重点客户等基本情况，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联合体请列出所有成员单位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ind w:left="0" w:firstLine="56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eastAsia="zh-CN"/>
              </w:rPr>
              <w:t>场景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  <w:t>概述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line="500" w:lineRule="exact"/>
              <w:ind w:left="0"/>
              <w:jc w:val="both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3"/>
                <w:sz w:val="28"/>
                <w:szCs w:val="28"/>
                <w:u w:val="none"/>
                <w:lang w:eastAsia="zh-CN"/>
              </w:rPr>
              <w:t>拟解决问题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13"/>
                <w:sz w:val="28"/>
                <w:szCs w:val="28"/>
                <w:u w:val="none"/>
                <w:lang w:eastAsia="zh-CN"/>
              </w:rPr>
              <w:t>投入产出情况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、实施计划（原则上一年内完成）、完成情况、亮点及特色、国内省内首创性等。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  <w:sz w:val="28"/>
                <w:szCs w:val="28"/>
                <w:highlight w:val="none"/>
                <w:u w:val="none"/>
                <w:lang w:eastAsia="zh-CN"/>
              </w:rPr>
              <w:t>关键技术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7"/>
                <w:sz w:val="28"/>
                <w:szCs w:val="28"/>
                <w:highlight w:val="none"/>
                <w:u w:val="none"/>
                <w:lang w:eastAsia="zh-CN"/>
              </w:rPr>
              <w:t>和创新点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5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  <w:sz w:val="28"/>
                <w:szCs w:val="28"/>
                <w:u w:val="none"/>
                <w:lang w:eastAsia="zh-CN"/>
              </w:rPr>
              <w:t>场景应用人工智能核心技术情况（含技术优势、特点，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Hans"/>
              </w:rPr>
              <w:t>全省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全国或全球水平位次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7"/>
                <w:sz w:val="28"/>
                <w:szCs w:val="28"/>
                <w:u w:val="none"/>
                <w:lang w:eastAsia="zh-CN"/>
              </w:rPr>
              <w:t>）、实现途径、攻关方向、模型训练数据来源等。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  <w:t>应用成效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  <w:t>成本节约、流程再造、效率提升、模式创新、经济社会效益等。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pacing w:val="-5"/>
                <w:sz w:val="28"/>
                <w:szCs w:val="28"/>
                <w:u w:val="none"/>
                <w:lang w:eastAsia="zh-CN"/>
              </w:rPr>
              <w:t>附件清单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exact"/>
              <w:ind w:right="4" w:firstLine="3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如有佐证材料请列明清单。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2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>申报单位意见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</w:p>
          <w:p>
            <w:pPr>
              <w:snapToGrid w:val="0"/>
              <w:spacing w:before="62" w:beforeLines="2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法定代表人（签字）：     申报单位（盖章）：      </w:t>
            </w:r>
          </w:p>
          <w:p>
            <w:pPr>
              <w:snapToGrid w:val="0"/>
              <w:spacing w:before="62" w:beforeLines="20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 年   月   日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u w:val="none"/>
              </w:rPr>
              <w:t>推荐意见</w:t>
            </w:r>
          </w:p>
        </w:tc>
        <w:tc>
          <w:tcPr>
            <w:tcW w:w="7906" w:type="dxa"/>
            <w:gridSpan w:val="4"/>
            <w:noWrap w:val="0"/>
            <w:vAlign w:val="center"/>
          </w:tcPr>
          <w:p>
            <w:pPr>
              <w:spacing w:line="500" w:lineRule="exact"/>
              <w:ind w:firstLine="601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</w:t>
            </w:r>
          </w:p>
          <w:p>
            <w:pPr>
              <w:spacing w:line="500" w:lineRule="exact"/>
              <w:ind w:firstLine="4480" w:firstLineChars="160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（推荐单位公章）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beforeLines="20" w:line="24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 xml:space="preserve">                             年    月    日</w:t>
            </w:r>
          </w:p>
          <w:p>
            <w:pPr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spacing w:line="500" w:lineRule="exact"/>
              <w:ind w:firstLine="0" w:firstLineChars="0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：            签发人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none"/>
                <w:lang w:val="en-US" w:eastAsia="zh-CN"/>
              </w:rPr>
              <w:t>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思源黑体"/>
    <w:panose1 w:val="02010601000101010101"/>
    <w:charset w:val="00"/>
    <w:family w:val="auto"/>
    <w:pitch w:val="default"/>
    <w:sig w:usb0="00000000" w:usb1="00000000" w:usb2="00000010" w:usb3="00000000" w:csb0="001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MWIyMjhhMjM4NzZiZjhjOWMzY2M0ZmYxN2EzMzAifQ=="/>
  </w:docVars>
  <w:rsids>
    <w:rsidRoot w:val="CBD668AE"/>
    <w:rsid w:val="1C7D0469"/>
    <w:rsid w:val="1D6731FA"/>
    <w:rsid w:val="1EF3C5BA"/>
    <w:rsid w:val="1F620A06"/>
    <w:rsid w:val="1FFE129C"/>
    <w:rsid w:val="339A6978"/>
    <w:rsid w:val="33D23121"/>
    <w:rsid w:val="355B5F6B"/>
    <w:rsid w:val="37CC0314"/>
    <w:rsid w:val="3BCFE491"/>
    <w:rsid w:val="3BF7AB0F"/>
    <w:rsid w:val="3E9F9F0D"/>
    <w:rsid w:val="3FAC8FB3"/>
    <w:rsid w:val="3FF62423"/>
    <w:rsid w:val="567F1287"/>
    <w:rsid w:val="59EF60CE"/>
    <w:rsid w:val="59FF7870"/>
    <w:rsid w:val="5BFF7478"/>
    <w:rsid w:val="5DFCF800"/>
    <w:rsid w:val="5E3F4F81"/>
    <w:rsid w:val="5F9F113E"/>
    <w:rsid w:val="666BD0B3"/>
    <w:rsid w:val="6B8400CE"/>
    <w:rsid w:val="6E75926B"/>
    <w:rsid w:val="6EE56D89"/>
    <w:rsid w:val="6F7C411D"/>
    <w:rsid w:val="6FFFD4F1"/>
    <w:rsid w:val="753D6079"/>
    <w:rsid w:val="76B764E5"/>
    <w:rsid w:val="771233CC"/>
    <w:rsid w:val="777FAB40"/>
    <w:rsid w:val="77BD5AEA"/>
    <w:rsid w:val="79BFB3EF"/>
    <w:rsid w:val="7AFE3693"/>
    <w:rsid w:val="7B8D0E70"/>
    <w:rsid w:val="7BE7A0B7"/>
    <w:rsid w:val="7CFED872"/>
    <w:rsid w:val="7DFA3BEE"/>
    <w:rsid w:val="7E9A44F3"/>
    <w:rsid w:val="7EBE27C5"/>
    <w:rsid w:val="7EDDDF11"/>
    <w:rsid w:val="7EFD0554"/>
    <w:rsid w:val="7F31F51D"/>
    <w:rsid w:val="7F9C4961"/>
    <w:rsid w:val="7FFD2655"/>
    <w:rsid w:val="AB361DA3"/>
    <w:rsid w:val="AFDB24C4"/>
    <w:rsid w:val="B1DF1BEC"/>
    <w:rsid w:val="B1EF7C2B"/>
    <w:rsid w:val="B7DF77AA"/>
    <w:rsid w:val="B7FDE947"/>
    <w:rsid w:val="BEFE5A4E"/>
    <w:rsid w:val="BFFB24EB"/>
    <w:rsid w:val="C7FF5A36"/>
    <w:rsid w:val="CBD668AE"/>
    <w:rsid w:val="CED76EDC"/>
    <w:rsid w:val="CFFF6BEE"/>
    <w:rsid w:val="DB0FA5E0"/>
    <w:rsid w:val="DF5BB867"/>
    <w:rsid w:val="DFEEEA84"/>
    <w:rsid w:val="DFF539E6"/>
    <w:rsid w:val="EBD3207E"/>
    <w:rsid w:val="EDFFC66D"/>
    <w:rsid w:val="EFA78288"/>
    <w:rsid w:val="F3FF8E1A"/>
    <w:rsid w:val="F47EB0C7"/>
    <w:rsid w:val="F77C929B"/>
    <w:rsid w:val="F78E2704"/>
    <w:rsid w:val="F7DEE129"/>
    <w:rsid w:val="F7FFF6D9"/>
    <w:rsid w:val="FAFEF604"/>
    <w:rsid w:val="FBFF983F"/>
    <w:rsid w:val="FC973F7A"/>
    <w:rsid w:val="FF35FE27"/>
    <w:rsid w:val="FF50B0D7"/>
    <w:rsid w:val="FF7BA2BA"/>
    <w:rsid w:val="FF7FA421"/>
    <w:rsid w:val="FF9DCE5D"/>
    <w:rsid w:val="FFB49DEF"/>
    <w:rsid w:val="FFD7B074"/>
    <w:rsid w:val="FFDF9C2B"/>
    <w:rsid w:val="FFFF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widowControl w:val="0"/>
      <w:suppressAutoHyphens/>
      <w:spacing w:before="100" w:beforeAutospacing="1" w:after="10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customStyle="1" w:styleId="7">
    <w:name w:val="Table Paragraph"/>
    <w:basedOn w:val="1"/>
    <w:qFormat/>
    <w:uiPriority w:val="1"/>
    <w:rPr>
      <w:rFonts w:ascii="PMingLiU" w:hAnsi="PMingLiU" w:eastAsia="PMingLiU" w:cs="PMingLiU"/>
    </w:rPr>
  </w:style>
  <w:style w:type="paragraph" w:customStyle="1" w:styleId="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24"/>
      <w:lang w:eastAsia="en-US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1627</Words>
  <Characters>1652</Characters>
  <Lines>0</Lines>
  <Paragraphs>0</Paragraphs>
  <TotalTime>2</TotalTime>
  <ScaleCrop>false</ScaleCrop>
  <LinksUpToDate>false</LinksUpToDate>
  <CharactersWithSpaces>1852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2024-04-12T07:35:00Z</dcterms:created>
  <dc:creator>刘会明</dc:creator>
  <cp:lastModifiedBy>简高鹏</cp:lastModifiedBy>
  <dcterms:modified xsi:type="dcterms:W3CDTF">2025-01-14T09:49:47Z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0F7A989F233D476FB428326301DC8D5F_13</vt:lpwstr>
  </property>
</Properties>
</file>