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del w:id="20" w:author="wxd007" w:date="2024-09-30T15:28:00Z"/>
          <w:rFonts w:hint="eastAsia"/>
        </w:rPr>
      </w:pPr>
      <w:del w:id="21" w:author="wxd007" w:date="2024-09-30T15:28:00Z">
        <w:r>
          <w:rPr>
            <w:rFonts w:hint="eastAsia"/>
          </w:rPr>
          <w:pict>
            <v:shape id="_x0000_i1025" o:spt="136" type="#_x0000_t136" style="height:62.25pt;width:447.35pt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三明市无线电管理局文件" style="font-family:宋体;font-size:72pt;font-weight:bold;v-rotate-letters:f;v-same-letter-heights:f;v-text-align:center;"/>
              <w10:wrap type="none"/>
              <w10:anchorlock/>
            </v:shape>
          </w:pict>
        </w:r>
      </w:del>
      <w:del w:id="23" w:author="wxd007" w:date="2024-09-30T15:28:00Z">
        <w:r>
          <w:rPr>
            <w:rFonts w:ascii="仿宋_GB2312"/>
          </w:rPr>
          <w:fldChar w:fldCharType="begin"/>
        </w:r>
      </w:del>
      <w:del w:id="24" w:author="wxd007" w:date="2024-09-30T15:28:00Z">
        <w:r>
          <w:rPr>
            <w:rFonts w:ascii="仿宋_GB2312"/>
          </w:rPr>
          <w:delInstrText xml:space="preserve"> MERGEFIELD </w:delInstrText>
        </w:r>
      </w:del>
      <w:del w:id="25" w:author="wxd007" w:date="2024-09-30T15:28:00Z">
        <w:r>
          <w:rPr>
            <w:rFonts w:hint="eastAsia" w:ascii="仿宋_GB2312"/>
          </w:rPr>
          <w:delInstrText xml:space="preserve">文件字号</w:delInstrText>
        </w:r>
      </w:del>
      <w:del w:id="26" w:author="wxd007" w:date="2024-09-30T15:28:00Z">
        <w:r>
          <w:rPr>
            <w:rFonts w:ascii="仿宋_GB2312"/>
          </w:rPr>
          <w:delInstrText xml:space="preserve"> </w:delInstrText>
        </w:r>
      </w:del>
      <w:del w:id="27" w:author="wxd007" w:date="2024-09-30T15:28:00Z">
        <w:r>
          <w:rPr>
            <w:rFonts w:ascii="仿宋_GB2312"/>
          </w:rPr>
          <w:fldChar w:fldCharType="end"/>
        </w:r>
      </w:del>
    </w:p>
    <w:p>
      <w:pPr>
        <w:rPr>
          <w:del w:id="28" w:author="wxd007" w:date="2024-09-30T15:28:00Z"/>
          <w:rFonts w:hint="eastAsia"/>
        </w:rPr>
      </w:pPr>
      <w:del w:id="29" w:author="wxd007" w:date="2024-09-30T15:28:00Z">
        <w:r>
          <w:rPr>
            <w:rFonts w:ascii="华文中宋" w:hAnsi="华文中宋"/>
            <w:sz w:val="20"/>
            <w:lang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285115</wp:posOffset>
                  </wp:positionV>
                  <wp:extent cx="5618480" cy="0"/>
                  <wp:effectExtent l="0" t="19050" r="1270" b="19050"/>
                  <wp:wrapNone/>
                  <wp:docPr id="1" name="DocMarkLin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61848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DocMarkLine" o:spid="_x0000_s1026" o:spt="20" style="position:absolute;left:0pt;margin-left:0pt;margin-top:22.45pt;height:0pt;width:442.4pt;z-index:251659264;mso-width-relative:page;mso-height-relative:page;" filled="f" stroked="t" coordsize="21600,21600" o:gfxdata="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JHLvjYAAAABgEAAA8AAAAAAAAAAQAgAAAAIgAAAGRycy9kb3du&#10;cmV2LnhtbFBLAQIUABQAAAAIAIdO4kAKQGSwxgEAAJEDAAAOAAAAAAAAAAEAIAAAACcBAABkcnMv&#10;ZTJvRG9jLnhtbFBLBQYAAAAABgAGAFkBAABfBQ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</w:pict>
            </mc:Fallback>
          </mc:AlternateContent>
        </w:r>
      </w:del>
    </w:p>
    <w:p>
      <w:pPr>
        <w:jc w:val="left"/>
        <w:rPr>
          <w:ins w:id="32" w:author="wxd007" w:date="2024-09-30T15:29:00Z"/>
          <w:rFonts w:hint="eastAsia" w:ascii="仿宋_GB2312" w:hAnsi="仿宋_GB2312" w:eastAsia="仿宋_GB2312"/>
          <w:sz w:val="32"/>
          <w:lang w:val="en-US" w:eastAsia="zh-CN"/>
        </w:rPr>
        <w:pPrChange w:id="31" w:author="wxd007" w:date="2024-09-30T15:28:00Z">
          <w:pPr>
            <w:jc w:val="center"/>
          </w:pPr>
        </w:pPrChange>
      </w:pPr>
      <w:ins w:id="33" w:author="wxd007" w:date="2024-09-30T15:28:00Z">
        <w:r>
          <w:rPr>
            <w:rFonts w:hint="eastAsia" w:ascii="黑体" w:hAnsi="黑体" w:eastAsia="黑体" w:cs="黑体"/>
            <w:sz w:val="32"/>
          </w:rPr>
          <w:t>附件</w:t>
        </w:r>
      </w:ins>
      <w:ins w:id="34" w:author="wxd007" w:date="2024-09-30T15:33:00Z">
        <w:r>
          <w:rPr>
            <w:rFonts w:hint="eastAsia" w:ascii="黑体" w:hAnsi="黑体" w:eastAsia="黑体" w:cs="黑体"/>
            <w:sz w:val="32"/>
            <w:lang w:val="en-US" w:eastAsia="zh-CN"/>
          </w:rPr>
          <w:t>1</w:t>
        </w:r>
      </w:ins>
      <w:ins w:id="35" w:author="wxd007" w:date="2024-09-30T15:28:00Z">
        <w:r>
          <w:rPr>
            <w:rFonts w:hint="eastAsia" w:ascii="仿宋_GB2312" w:hAnsi="仿宋_GB2312" w:eastAsia="仿宋_GB2312"/>
            <w:sz w:val="32"/>
            <w:lang w:val="en-US" w:eastAsia="zh-CN"/>
          </w:rPr>
          <w:t xml:space="preserve"> </w:t>
        </w:r>
      </w:ins>
    </w:p>
    <w:p>
      <w:pPr>
        <w:jc w:val="left"/>
        <w:rPr>
          <w:rFonts w:hint="eastAsia" w:ascii="仿宋_GB2312" w:hAnsi="仿宋_GB2312" w:eastAsia="仿宋_GB2312"/>
          <w:sz w:val="32"/>
          <w:lang w:val="en-US" w:eastAsia="zh-CN"/>
        </w:rPr>
        <w:pPrChange w:id="36" w:author="wxd007" w:date="2024-09-30T15:28:00Z">
          <w:pPr>
            <w:jc w:val="center"/>
          </w:pPr>
        </w:pPrChange>
      </w:pPr>
    </w:p>
    <w:p>
      <w:pPr>
        <w:autoSpaceDE w:val="0"/>
        <w:spacing w:line="560" w:lineRule="exact"/>
        <w:jc w:val="center"/>
        <w:rPr>
          <w:rFonts w:ascii="方正小标宋简体" w:eastAsia="方正小标宋简体"/>
          <w:b w:val="0"/>
          <w:bCs/>
          <w:sz w:val="44"/>
          <w:rPrChange w:id="37" w:author="wxd007" w:date="2024-10-08T08:18:00Z">
            <w:rPr>
              <w:rFonts w:ascii="方正小标宋简体" w:eastAsia="方正小标宋简体"/>
              <w:b/>
              <w:sz w:val="44"/>
            </w:rPr>
          </w:rPrChange>
        </w:rPr>
      </w:pPr>
      <w:ins w:id="38" w:author="wxd007" w:date="2024-09-30T15:27:00Z">
        <w:r>
          <w:rPr>
            <w:rFonts w:hint="eastAsia" w:ascii="方正小标宋简体" w:eastAsia="方正小标宋简体"/>
            <w:b w:val="0"/>
            <w:bCs/>
            <w:sz w:val="44"/>
            <w:lang w:eastAsia="zh-CN"/>
            <w:rPrChange w:id="39" w:author="wxd007" w:date="2024-10-08T08:18:00Z">
              <w:rPr>
                <w:rFonts w:hint="eastAsia" w:ascii="方正小标宋简体" w:eastAsia="方正小标宋简体"/>
                <w:b/>
                <w:sz w:val="44"/>
                <w:lang w:eastAsia="zh-CN"/>
              </w:rPr>
            </w:rPrChange>
          </w:rPr>
          <w:t>三明市</w:t>
        </w:r>
      </w:ins>
      <w:ins w:id="41" w:author="wxd007" w:date="2024-09-30T15:27:00Z">
        <w:r>
          <w:rPr>
            <w:rFonts w:hint="eastAsia" w:ascii="方正小标宋简体" w:eastAsia="方正小标宋简体"/>
            <w:b w:val="0"/>
            <w:bCs/>
            <w:sz w:val="44"/>
            <w:lang w:eastAsia="zh-CN"/>
            <w:rPrChange w:id="42" w:author="wxd007" w:date="2024-10-08T08:18:00Z">
              <w:rPr>
                <w:rFonts w:hint="eastAsia" w:ascii="方正小标宋简体" w:eastAsia="方正小标宋简体"/>
                <w:b/>
                <w:sz w:val="44"/>
                <w:lang w:eastAsia="zh-CN"/>
              </w:rPr>
            </w:rPrChange>
          </w:rPr>
          <w:t>无线电</w:t>
        </w:r>
      </w:ins>
      <w:ins w:id="44" w:author="wxd007" w:date="2024-09-30T15:27:00Z">
        <w:r>
          <w:rPr>
            <w:rFonts w:hint="eastAsia" w:ascii="方正小标宋简体" w:eastAsia="方正小标宋简体"/>
            <w:b w:val="0"/>
            <w:bCs/>
            <w:sz w:val="44"/>
            <w:lang w:eastAsia="zh-CN"/>
            <w:rPrChange w:id="45" w:author="wxd007" w:date="2024-10-08T08:18:00Z">
              <w:rPr>
                <w:rFonts w:hint="eastAsia" w:ascii="方正小标宋简体" w:eastAsia="方正小标宋简体"/>
                <w:b/>
                <w:sz w:val="44"/>
                <w:lang w:eastAsia="zh-CN"/>
              </w:rPr>
            </w:rPrChange>
          </w:rPr>
          <w:t>管理局</w:t>
        </w:r>
      </w:ins>
      <w:ins w:id="47" w:author="wxd007" w:date="2024-09-30T15:27:00Z">
        <w:r>
          <w:rPr>
            <w:rFonts w:hint="eastAsia" w:ascii="方正小标宋简体" w:eastAsia="方正小标宋简体"/>
            <w:b w:val="0"/>
            <w:bCs/>
            <w:sz w:val="44"/>
            <w:lang w:eastAsia="zh-CN"/>
            <w:rPrChange w:id="48" w:author="wxd007" w:date="2024-10-08T08:18:00Z">
              <w:rPr>
                <w:rFonts w:hint="eastAsia" w:ascii="方正小标宋简体" w:eastAsia="方正小标宋简体"/>
                <w:b/>
                <w:sz w:val="44"/>
                <w:lang w:eastAsia="zh-CN"/>
              </w:rPr>
            </w:rPrChange>
          </w:rPr>
          <w:t>技术</w:t>
        </w:r>
      </w:ins>
      <w:ins w:id="50" w:author="wxd007" w:date="2024-09-30T15:27:00Z">
        <w:r>
          <w:rPr>
            <w:rFonts w:hint="eastAsia" w:ascii="方正小标宋简体" w:eastAsia="方正小标宋简体"/>
            <w:b w:val="0"/>
            <w:bCs/>
            <w:sz w:val="44"/>
            <w:lang w:eastAsia="zh-CN"/>
            <w:rPrChange w:id="51" w:author="wxd007" w:date="2024-10-08T08:18:00Z">
              <w:rPr>
                <w:rFonts w:hint="eastAsia" w:ascii="方正小标宋简体" w:eastAsia="方正小标宋简体"/>
                <w:b/>
                <w:sz w:val="44"/>
                <w:lang w:eastAsia="zh-CN"/>
              </w:rPr>
            </w:rPrChange>
          </w:rPr>
          <w:t>设备</w:t>
        </w:r>
      </w:ins>
      <w:r>
        <w:rPr>
          <w:rFonts w:hint="eastAsia" w:ascii="方正小标宋简体" w:eastAsia="方正小标宋简体"/>
          <w:b w:val="0"/>
          <w:bCs/>
          <w:sz w:val="44"/>
          <w:rPrChange w:id="53" w:author="wxd007" w:date="2024-10-08T08:18:00Z">
            <w:rPr>
              <w:rFonts w:hint="eastAsia" w:ascii="方正小标宋简体" w:eastAsia="方正小标宋简体"/>
              <w:b/>
              <w:sz w:val="44"/>
            </w:rPr>
          </w:rPrChange>
        </w:rPr>
        <w:t>维修合同（模板）</w:t>
      </w:r>
    </w:p>
    <w:p>
      <w:pPr>
        <w:autoSpaceDE w:val="0"/>
        <w:spacing w:line="560" w:lineRule="exact"/>
        <w:jc w:val="center"/>
        <w:rPr>
          <w:ins w:id="54" w:author="wxd007" w:date="2024-10-08T10:28:00Z"/>
          <w:rFonts w:ascii="仿宋_GB2312"/>
          <w:color w:val="FF0000"/>
        </w:rPr>
      </w:pPr>
    </w:p>
    <w:p>
      <w:pPr>
        <w:autoSpaceDE w:val="0"/>
        <w:spacing w:line="560" w:lineRule="exact"/>
        <w:jc w:val="center"/>
        <w:rPr>
          <w:del w:id="55" w:author="wxd007" w:date="2024-10-08T10:28:00Z"/>
          <w:rFonts w:ascii="仿宋_GB2312"/>
        </w:rPr>
      </w:pPr>
      <w:del w:id="56" w:author="wxd007" w:date="2024-10-08T10:28:00Z">
        <w:r>
          <w:rPr>
            <w:rFonts w:ascii="仿宋_GB2312"/>
            <w:color w:val="FF0000"/>
          </w:rPr>
          <w:delText>(</w:delText>
        </w:r>
      </w:del>
      <w:del w:id="57" w:author="wxd007" w:date="2024-10-08T10:28:00Z">
        <w:r>
          <w:rPr>
            <w:rFonts w:hint="eastAsia" w:ascii="仿宋_GB2312"/>
            <w:color w:val="FF0000"/>
          </w:rPr>
          <w:delText>红色字体部分为可协商内容</w:delText>
        </w:r>
      </w:del>
      <w:del w:id="58" w:author="wxd007" w:date="2024-10-08T10:28:00Z">
        <w:r>
          <w:rPr>
            <w:rFonts w:ascii="仿宋_GB2312"/>
            <w:color w:val="FF0000"/>
          </w:rPr>
          <w:delText>)</w:delText>
        </w:r>
      </w:del>
    </w:p>
    <w:p>
      <w:pPr>
        <w:autoSpaceDE w:val="0"/>
        <w:spacing w:line="560" w:lineRule="exact"/>
        <w:rPr>
          <w:rFonts w:ascii="仿宋_GB2312" w:hAnsi="Calibri"/>
          <w:b/>
          <w:sz w:val="21"/>
        </w:rPr>
      </w:pPr>
      <w:r>
        <w:rPr>
          <w:rFonts w:hint="eastAsia" w:ascii="仿宋_GB2312"/>
          <w:b/>
        </w:rPr>
        <w:t>甲方：三明市无线电管理局</w:t>
      </w:r>
    </w:p>
    <w:p>
      <w:pPr>
        <w:autoSpaceDE w:val="0"/>
        <w:spacing w:line="560" w:lineRule="exact"/>
        <w:rPr>
          <w:rFonts w:ascii="仿宋_GB2312"/>
          <w:b/>
        </w:rPr>
      </w:pPr>
      <w:r>
        <w:rPr>
          <w:rFonts w:hint="eastAsia" w:ascii="仿宋_GB2312"/>
          <w:b/>
        </w:rPr>
        <w:t>乙方：</w:t>
      </w:r>
      <w:r>
        <w:rPr>
          <w:rFonts w:ascii="仿宋_GB2312"/>
          <w:b/>
        </w:rPr>
        <w:t>xxxx</w:t>
      </w:r>
      <w:r>
        <w:rPr>
          <w:rFonts w:hint="eastAsia" w:ascii="仿宋_GB2312"/>
          <w:b/>
        </w:rPr>
        <w:t>公司</w:t>
      </w:r>
    </w:p>
    <w:p>
      <w:pPr>
        <w:autoSpaceDE w:val="0"/>
        <w:spacing w:line="560" w:lineRule="exact"/>
        <w:rPr>
          <w:rFonts w:ascii="仿宋_GB2312"/>
          <w:b/>
        </w:rPr>
      </w:pPr>
      <w:r>
        <w:rPr>
          <w:rFonts w:ascii="仿宋_GB2312"/>
          <w:b/>
        </w:rPr>
        <w:t xml:space="preserve"> </w:t>
      </w:r>
    </w:p>
    <w:p>
      <w:pPr>
        <w:autoSpaceDE w:val="0"/>
        <w:spacing w:line="560" w:lineRule="exact"/>
        <w:ind w:firstLine="632" w:firstLineChars="200"/>
        <w:rPr>
          <w:rFonts w:ascii="仿宋" w:hAnsi="仿宋" w:eastAsia="仿宋"/>
          <w:kern w:val="0"/>
        </w:rPr>
      </w:pPr>
      <w:r>
        <w:rPr>
          <w:rFonts w:hint="eastAsia" w:ascii="仿宋_GB2312"/>
          <w:kern w:val="0"/>
        </w:rPr>
        <w:t>根据《中华人民共和国民法典》合同编及相关法律法规的规定，甲乙双方本着公</w:t>
      </w:r>
      <w:bookmarkStart w:id="2" w:name="_GoBack"/>
      <w:bookmarkEnd w:id="2"/>
      <w:r>
        <w:rPr>
          <w:rFonts w:hint="eastAsia" w:ascii="仿宋_GB2312"/>
          <w:kern w:val="0"/>
        </w:rPr>
        <w:t>平平等、友好协商的原则，就甲方</w:t>
      </w:r>
      <w:del w:id="59" w:author="wxd007" w:date="2024-10-08T10:28:00Z">
        <w:r>
          <w:rPr>
            <w:rFonts w:ascii="仿宋_GB2312"/>
            <w:color w:val="auto"/>
            <w:kern w:val="0"/>
            <w:rPrChange w:id="60" w:author="wxd007" w:date="2024-10-08T10:35:00Z">
              <w:rPr>
                <w:rFonts w:ascii="仿宋_GB2312"/>
                <w:color w:val="FFC000"/>
                <w:kern w:val="0"/>
              </w:rPr>
            </w:rPrChange>
          </w:rPr>
          <w:delText>XX</w:delText>
        </w:r>
      </w:del>
      <w:ins w:id="62" w:author="wxd007" w:date="2024-10-08T10:28:00Z">
        <w:r>
          <w:rPr>
            <w:rFonts w:hint="eastAsia" w:ascii="仿宋_GB2312"/>
            <w:color w:val="auto"/>
            <w:kern w:val="0"/>
            <w:lang w:eastAsia="zh-CN"/>
            <w:rPrChange w:id="63" w:author="wxd007" w:date="2024-10-08T10:35:00Z">
              <w:rPr>
                <w:rFonts w:hint="eastAsia" w:ascii="仿宋_GB2312"/>
                <w:color w:val="FFC000"/>
                <w:kern w:val="0"/>
                <w:lang w:eastAsia="zh-CN"/>
              </w:rPr>
            </w:rPrChange>
          </w:rPr>
          <w:t>监测</w:t>
        </w:r>
      </w:ins>
      <w:ins w:id="65" w:author="wxd007" w:date="2024-10-08T10:28:00Z">
        <w:r>
          <w:rPr>
            <w:rFonts w:hint="eastAsia" w:ascii="仿宋_GB2312"/>
            <w:color w:val="auto"/>
            <w:kern w:val="0"/>
            <w:lang w:eastAsia="zh-CN"/>
            <w:rPrChange w:id="66" w:author="wxd007" w:date="2024-10-08T10:35:00Z">
              <w:rPr>
                <w:rFonts w:hint="eastAsia" w:ascii="仿宋_GB2312"/>
                <w:color w:val="FFC000"/>
                <w:kern w:val="0"/>
                <w:lang w:eastAsia="zh-CN"/>
              </w:rPr>
            </w:rPrChange>
          </w:rPr>
          <w:t>测向设备</w:t>
        </w:r>
      </w:ins>
      <w:ins w:id="68" w:author="wxd007" w:date="2024-10-08T10:28:00Z">
        <w:r>
          <w:rPr>
            <w:rFonts w:hint="eastAsia" w:ascii="仿宋_GB2312"/>
            <w:color w:val="auto"/>
            <w:kern w:val="0"/>
            <w:lang w:val="en-US" w:eastAsia="zh-CN"/>
            <w:rPrChange w:id="69" w:author="wxd007" w:date="2024-10-08T10:35:00Z">
              <w:rPr>
                <w:rFonts w:hint="eastAsia" w:ascii="仿宋_GB2312"/>
                <w:color w:val="FFC000"/>
                <w:kern w:val="0"/>
                <w:lang w:val="en-US" w:eastAsia="zh-CN"/>
              </w:rPr>
            </w:rPrChange>
          </w:rPr>
          <w:t>DD</w:t>
        </w:r>
      </w:ins>
      <w:ins w:id="71" w:author="wxd007" w:date="2024-10-08T10:28:00Z">
        <w:r>
          <w:rPr>
            <w:rFonts w:hint="eastAsia" w:ascii="仿宋_GB2312"/>
            <w:color w:val="auto"/>
            <w:kern w:val="0"/>
            <w:lang w:val="en-US" w:eastAsia="zh-CN"/>
            <w:rPrChange w:id="72" w:author="wxd007" w:date="2024-10-08T10:35:00Z">
              <w:rPr>
                <w:rFonts w:hint="eastAsia" w:ascii="仿宋_GB2312"/>
                <w:color w:val="FFC000"/>
                <w:kern w:val="0"/>
                <w:lang w:val="en-US" w:eastAsia="zh-CN"/>
              </w:rPr>
            </w:rPrChange>
          </w:rPr>
          <w:t>F</w:t>
        </w:r>
      </w:ins>
      <w:ins w:id="74" w:author="wxd007" w:date="2024-10-08T10:28:00Z">
        <w:r>
          <w:rPr>
            <w:rFonts w:hint="eastAsia" w:ascii="仿宋_GB2312"/>
            <w:color w:val="auto"/>
            <w:kern w:val="0"/>
            <w:lang w:val="en-US" w:eastAsia="zh-CN"/>
            <w:rPrChange w:id="75" w:author="wxd007" w:date="2024-10-08T10:35:00Z">
              <w:rPr>
                <w:rFonts w:hint="eastAsia" w:ascii="仿宋_GB2312"/>
                <w:color w:val="FFC000"/>
                <w:kern w:val="0"/>
                <w:lang w:val="en-US" w:eastAsia="zh-CN"/>
              </w:rPr>
            </w:rPrChange>
          </w:rPr>
          <w:t>255</w:t>
        </w:r>
      </w:ins>
      <w:r>
        <w:rPr>
          <w:rFonts w:hint="eastAsia" w:ascii="仿宋_GB2312"/>
          <w:kern w:val="0"/>
        </w:rPr>
        <w:t>设备（以下简称“</w:t>
      </w:r>
      <w:del w:id="77" w:author="wxd007" w:date="2024-10-08T10:36:00Z">
        <w:r>
          <w:rPr>
            <w:rFonts w:hint="default" w:ascii="仿宋_GB2312"/>
            <w:kern w:val="0"/>
            <w:lang w:val="en-US"/>
          </w:rPr>
          <w:delText>仪器</w:delText>
        </w:r>
      </w:del>
      <w:ins w:id="78" w:author="wxd007" w:date="2024-10-08T10:36:00Z">
        <w:r>
          <w:rPr>
            <w:rFonts w:hint="eastAsia" w:ascii="仿宋_GB2312"/>
            <w:kern w:val="0"/>
            <w:lang w:val="en-US" w:eastAsia="zh-CN"/>
          </w:rPr>
          <w:t>设备</w:t>
        </w:r>
      </w:ins>
      <w:r>
        <w:rPr>
          <w:rFonts w:hint="eastAsia" w:ascii="仿宋_GB2312"/>
          <w:kern w:val="0"/>
        </w:rPr>
        <w:t>”）之维修服务事宜签订本合同，以资共同遵守。</w:t>
      </w:r>
    </w:p>
    <w:p>
      <w:pPr>
        <w:autoSpaceDE w:val="0"/>
        <w:spacing w:line="360" w:lineRule="auto"/>
        <w:ind w:firstLine="632" w:firstLineChars="200"/>
        <w:jc w:val="left"/>
        <w:rPr>
          <w:rFonts w:ascii="黑体" w:hAnsi="黑体" w:eastAsia="黑体"/>
          <w:kern w:val="0"/>
          <w:shd w:val="clear" w:color="auto" w:fill="FFFFFF"/>
        </w:rPr>
      </w:pPr>
      <w:r>
        <w:rPr>
          <w:rFonts w:hint="eastAsia" w:ascii="黑体" w:hAnsi="黑体" w:eastAsia="黑体"/>
          <w:kern w:val="0"/>
          <w:shd w:val="clear" w:color="auto" w:fill="FFFFFF"/>
        </w:rPr>
        <w:t>维修工作内容</w:t>
      </w:r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kern w:val="0"/>
          <w:shd w:val="clear" w:color="auto" w:fill="FFFFFF"/>
        </w:rPr>
      </w:pPr>
      <w:r>
        <w:rPr>
          <w:rFonts w:ascii="仿宋_GB2312" w:hAnsi="Calibri"/>
          <w:kern w:val="0"/>
          <w:shd w:val="clear" w:color="auto" w:fill="FFFFFF"/>
        </w:rPr>
        <w:t>1</w:t>
      </w:r>
      <w:ins w:id="79" w:author="wxd007" w:date="2024-09-30T15:19:00Z">
        <w:r>
          <w:rPr>
            <w:rFonts w:hint="eastAsia" w:ascii="仿宋_GB2312" w:hAnsi="Calibri"/>
            <w:kern w:val="0"/>
            <w:shd w:val="clear" w:color="auto" w:fill="FFFFFF"/>
            <w:lang w:val="en-US" w:eastAsia="zh-CN"/>
          </w:rPr>
          <w:t>.</w:t>
        </w:r>
      </w:ins>
      <w:del w:id="80" w:author="wxd007" w:date="2024-09-30T15:19:00Z">
        <w:r>
          <w:rPr>
            <w:rFonts w:hint="eastAsia" w:ascii="仿宋_GB2312" w:hAnsi="Calibri"/>
            <w:kern w:val="0"/>
            <w:shd w:val="clear" w:color="auto" w:fill="FFFFFF"/>
          </w:rPr>
          <w:delText>、</w:delText>
        </w:r>
      </w:del>
      <w:r>
        <w:rPr>
          <w:rFonts w:hint="eastAsia" w:ascii="仿宋_GB2312" w:hAnsi="Calibri"/>
          <w:kern w:val="0"/>
          <w:shd w:val="clear" w:color="auto" w:fill="FFFFFF"/>
        </w:rPr>
        <w:t>合同标的</w:t>
      </w:r>
    </w:p>
    <w:tbl>
      <w:tblPr>
        <w:tblStyle w:val="7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PrChange w:id="81" w:author="wxd007" w:date="2024-10-08T10:30:00Z">
          <w:tblPr>
            <w:tblStyle w:val="7"/>
            <w:tblW w:w="0" w:type="auto"/>
            <w:jc w:val="center"/>
            <w:tbl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  <w:insideH w:val="outset" w:color="auto" w:sz="6" w:space="0"/>
              <w:insideV w:val="outset" w:color="auto" w:sz="6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</w:tblPr>
        </w:tblPrChange>
      </w:tblPr>
      <w:tblGrid>
        <w:gridCol w:w="919"/>
        <w:gridCol w:w="1593"/>
        <w:gridCol w:w="2590"/>
        <w:gridCol w:w="2616"/>
        <w:tblGridChange w:id="82">
          <w:tblGrid>
            <w:gridCol w:w="919"/>
            <w:gridCol w:w="1593"/>
            <w:gridCol w:w="2590"/>
            <w:gridCol w:w="2332"/>
          </w:tblGrid>
        </w:tblGridChange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83" w:author="wxd007" w:date="2024-10-08T10:30:00Z">
            <w:tblPrEx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wBefore w:w="0" w:type="auto"/>
          <w:wAfter w:w="0" w:type="auto"/>
          <w:jc w:val="center"/>
          <w:trPrChange w:id="83" w:author="wxd007" w:date="2024-10-08T10:30:00Z">
            <w:trPr>
              <w:wBefore w:w="0" w:type="dxa"/>
              <w:wAfter w:w="0" w:type="dxa"/>
              <w:jc w:val="center"/>
            </w:trPr>
          </w:trPrChange>
        </w:trPr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tcPrChange w:id="84" w:author="wxd007" w:date="2024-10-08T10:30:00Z">
              <w:tcPr>
                <w:tcW w:w="919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shd w:val="clear" w:color="auto" w:fill="FFFFFF"/>
                <w:noWrap w:val="0"/>
                <w:tcMar>
                  <w:top w:w="45" w:type="dxa"/>
                  <w:left w:w="45" w:type="dxa"/>
                  <w:bottom w:w="45" w:type="dxa"/>
                  <w:right w:w="45" w:type="dxa"/>
                </w:tcMar>
                <w:vAlign w:val="center"/>
              </w:tcPr>
            </w:tcPrChange>
          </w:tcPr>
          <w:p>
            <w:pPr>
              <w:shd w:val="clear" w:color="auto" w:fill="FFFFFF"/>
              <w:autoSpaceDE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品目号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tcPrChange w:id="85" w:author="wxd007" w:date="2024-10-08T10:30:00Z">
              <w:tcPr>
                <w:tcW w:w="1593" w:type="dxa"/>
                <w:tcBorders>
                  <w:top w:val="single" w:color="000000" w:sz="6" w:space="0"/>
                  <w:left w:val="nil"/>
                  <w:bottom w:val="single" w:color="000000" w:sz="6" w:space="0"/>
                  <w:right w:val="single" w:color="000000" w:sz="6" w:space="0"/>
                </w:tcBorders>
                <w:shd w:val="clear" w:color="auto" w:fill="FFFFFF"/>
                <w:noWrap w:val="0"/>
                <w:tcMar>
                  <w:top w:w="45" w:type="dxa"/>
                  <w:left w:w="45" w:type="dxa"/>
                  <w:bottom w:w="45" w:type="dxa"/>
                  <w:right w:w="45" w:type="dxa"/>
                </w:tcMar>
                <w:vAlign w:val="center"/>
              </w:tcPr>
            </w:tcPrChange>
          </w:tcPr>
          <w:p>
            <w:pPr>
              <w:shd w:val="clear" w:color="auto" w:fill="FFFFFF"/>
              <w:autoSpaceDE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品目编号及品目名称</w:t>
            </w:r>
          </w:p>
        </w:tc>
        <w:tc>
          <w:tcPr>
            <w:tcW w:w="2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tcPrChange w:id="86" w:author="wxd007" w:date="2024-10-08T10:30:00Z">
              <w:tcPr>
                <w:tcW w:w="2590" w:type="dxa"/>
                <w:tcBorders>
                  <w:top w:val="single" w:color="000000" w:sz="6" w:space="0"/>
                  <w:left w:val="nil"/>
                  <w:bottom w:val="single" w:color="000000" w:sz="6" w:space="0"/>
                  <w:right w:val="single" w:color="000000" w:sz="6" w:space="0"/>
                </w:tcBorders>
                <w:shd w:val="clear" w:color="auto" w:fill="FFFFFF"/>
                <w:noWrap w:val="0"/>
                <w:tcMar>
                  <w:top w:w="45" w:type="dxa"/>
                  <w:left w:w="45" w:type="dxa"/>
                  <w:bottom w:w="45" w:type="dxa"/>
                  <w:right w:w="45" w:type="dxa"/>
                </w:tcMar>
                <w:vAlign w:val="center"/>
              </w:tcPr>
            </w:tcPrChange>
          </w:tcPr>
          <w:p>
            <w:pPr>
              <w:shd w:val="clear" w:color="auto" w:fill="FFFFFF"/>
              <w:autoSpaceDE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维修内容</w:t>
            </w:r>
          </w:p>
        </w:tc>
        <w:tc>
          <w:tcPr>
            <w:tcW w:w="2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tcPrChange w:id="87" w:author="wxd007" w:date="2024-10-08T10:30:00Z">
              <w:tcPr>
                <w:tcW w:w="2332" w:type="dxa"/>
                <w:tcBorders>
                  <w:top w:val="single" w:color="000000" w:sz="6" w:space="0"/>
                  <w:left w:val="nil"/>
                  <w:bottom w:val="single" w:color="000000" w:sz="6" w:space="0"/>
                  <w:right w:val="single" w:color="000000" w:sz="6" w:space="0"/>
                </w:tcBorders>
                <w:shd w:val="clear" w:color="auto" w:fill="FFFFFF"/>
                <w:noWrap w:val="0"/>
                <w:tcMar>
                  <w:top w:w="45" w:type="dxa"/>
                  <w:left w:w="45" w:type="dxa"/>
                  <w:bottom w:w="45" w:type="dxa"/>
                  <w:right w:w="45" w:type="dxa"/>
                </w:tcMar>
                <w:vAlign w:val="center"/>
              </w:tcPr>
            </w:tcPrChange>
          </w:tcPr>
          <w:p>
            <w:pPr>
              <w:shd w:val="clear" w:color="auto" w:fill="FFFFFF"/>
              <w:autoSpaceDE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服务要求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88" w:author="wxd007" w:date="2024-10-08T10:30:00Z">
            <w:tblPrEx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wBefore w:w="0" w:type="auto"/>
          <w:wAfter w:w="0" w:type="auto"/>
          <w:jc w:val="center"/>
          <w:trPrChange w:id="88" w:author="wxd007" w:date="2024-10-08T10:30:00Z">
            <w:trPr>
              <w:wBefore w:w="0" w:type="dxa"/>
              <w:wAfter w:w="0" w:type="dxa"/>
              <w:jc w:val="center"/>
            </w:trPr>
          </w:trPrChange>
        </w:trPr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tcPrChange w:id="89" w:author="wxd007" w:date="2024-10-08T10:30:00Z">
              <w:tcPr>
                <w:tcW w:w="919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shd w:val="clear" w:color="auto" w:fill="FFFFFF"/>
                <w:noWrap w:val="0"/>
                <w:tcMar>
                  <w:top w:w="45" w:type="dxa"/>
                  <w:left w:w="45" w:type="dxa"/>
                  <w:bottom w:w="45" w:type="dxa"/>
                  <w:right w:w="45" w:type="dxa"/>
                </w:tcMar>
                <w:vAlign w:val="center"/>
              </w:tcPr>
            </w:tcPrChange>
          </w:tcPr>
          <w:p>
            <w:pPr>
              <w:shd w:val="clear" w:color="auto" w:fill="FFFFFF"/>
              <w:autoSpaceDE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1-1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tcPrChange w:id="90" w:author="wxd007" w:date="2024-10-08T10:30:00Z">
              <w:tcPr>
                <w:tcW w:w="1593" w:type="dxa"/>
                <w:tcBorders>
                  <w:top w:val="single" w:color="000000" w:sz="6" w:space="0"/>
                  <w:left w:val="nil"/>
                  <w:bottom w:val="single" w:color="000000" w:sz="6" w:space="0"/>
                  <w:right w:val="single" w:color="000000" w:sz="6" w:space="0"/>
                </w:tcBorders>
                <w:shd w:val="clear" w:color="auto" w:fill="FFFFFF"/>
                <w:noWrap w:val="0"/>
                <w:tcMar>
                  <w:top w:w="45" w:type="dxa"/>
                  <w:left w:w="45" w:type="dxa"/>
                  <w:bottom w:w="45" w:type="dxa"/>
                  <w:right w:w="45" w:type="dxa"/>
                </w:tcMar>
                <w:vAlign w:val="center"/>
              </w:tcPr>
            </w:tcPrChange>
          </w:tcPr>
          <w:p>
            <w:pPr>
              <w:shd w:val="clear" w:color="auto" w:fill="FFFFFF"/>
              <w:autoSpaceDE w:val="0"/>
              <w:jc w:val="center"/>
              <w:rPr>
                <w:rFonts w:ascii="宋体" w:hAnsi="宋体"/>
                <w:sz w:val="28"/>
              </w:rPr>
            </w:pPr>
            <w:del w:id="91" w:author="wxd007" w:date="2024-10-08T10:36:00Z">
              <w:r>
                <w:rPr>
                  <w:rFonts w:ascii="宋体" w:hAnsi="宋体"/>
                  <w:color w:val="auto"/>
                  <w:kern w:val="0"/>
                  <w:sz w:val="28"/>
                  <w:rPrChange w:id="92" w:author="wxd007" w:date="2024-10-08T10:36:00Z">
                    <w:rPr>
                      <w:rFonts w:ascii="宋体" w:hAnsi="宋体"/>
                      <w:color w:val="FF0000"/>
                      <w:kern w:val="0"/>
                      <w:sz w:val="28"/>
                    </w:rPr>
                  </w:rPrChange>
                </w:rPr>
                <w:delText>XX</w:delText>
              </w:r>
            </w:del>
            <w:ins w:id="94" w:author="wxd007" w:date="2024-10-08T10:36:00Z">
              <w:r>
                <w:rPr>
                  <w:rFonts w:hint="eastAsia" w:ascii="宋体" w:hAnsi="宋体"/>
                  <w:color w:val="auto"/>
                  <w:kern w:val="0"/>
                  <w:sz w:val="28"/>
                  <w:lang w:eastAsia="zh-CN"/>
                  <w:rPrChange w:id="95" w:author="wxd007" w:date="2024-10-08T10:36:00Z">
                    <w:rPr>
                      <w:rFonts w:hint="eastAsia" w:ascii="宋体" w:hAnsi="宋体"/>
                      <w:color w:val="FF0000"/>
                      <w:kern w:val="0"/>
                      <w:sz w:val="28"/>
                      <w:lang w:eastAsia="zh-CN"/>
                    </w:rPr>
                  </w:rPrChange>
                </w:rPr>
                <w:t>监测</w:t>
              </w:r>
            </w:ins>
            <w:ins w:id="97" w:author="wxd007" w:date="2024-10-08T10:36:00Z">
              <w:r>
                <w:rPr>
                  <w:rFonts w:hint="eastAsia" w:ascii="宋体" w:hAnsi="宋体"/>
                  <w:color w:val="auto"/>
                  <w:kern w:val="0"/>
                  <w:sz w:val="28"/>
                  <w:lang w:eastAsia="zh-CN"/>
                  <w:rPrChange w:id="98" w:author="wxd007" w:date="2024-10-08T10:36:00Z">
                    <w:rPr>
                      <w:rFonts w:hint="eastAsia" w:ascii="宋体" w:hAnsi="宋体"/>
                      <w:color w:val="FF0000"/>
                      <w:kern w:val="0"/>
                      <w:sz w:val="28"/>
                      <w:lang w:eastAsia="zh-CN"/>
                    </w:rPr>
                  </w:rPrChange>
                </w:rPr>
                <w:t>测向设备</w:t>
              </w:r>
            </w:ins>
            <w:ins w:id="100" w:author="wxd007" w:date="2024-10-08T10:36:00Z">
              <w:r>
                <w:rPr>
                  <w:rFonts w:hint="eastAsia" w:ascii="宋体" w:hAnsi="宋体"/>
                  <w:color w:val="auto"/>
                  <w:kern w:val="0"/>
                  <w:sz w:val="28"/>
                  <w:lang w:val="en-US" w:eastAsia="zh-CN"/>
                  <w:rPrChange w:id="101" w:author="wxd007" w:date="2024-10-08T10:36:00Z">
                    <w:rPr>
                      <w:rFonts w:hint="eastAsia" w:ascii="宋体" w:hAnsi="宋体"/>
                      <w:color w:val="FF0000"/>
                      <w:kern w:val="0"/>
                      <w:sz w:val="28"/>
                      <w:lang w:val="en-US" w:eastAsia="zh-CN"/>
                    </w:rPr>
                  </w:rPrChange>
                </w:rPr>
                <w:t>DDF</w:t>
              </w:r>
            </w:ins>
            <w:ins w:id="103" w:author="wxd007" w:date="2024-10-08T10:36:00Z">
              <w:r>
                <w:rPr>
                  <w:rFonts w:hint="eastAsia" w:ascii="宋体" w:hAnsi="宋体"/>
                  <w:color w:val="auto"/>
                  <w:kern w:val="0"/>
                  <w:sz w:val="28"/>
                  <w:lang w:val="en-US" w:eastAsia="zh-CN"/>
                  <w:rPrChange w:id="104" w:author="wxd007" w:date="2024-10-08T10:36:00Z">
                    <w:rPr>
                      <w:rFonts w:hint="eastAsia" w:ascii="宋体" w:hAnsi="宋体"/>
                      <w:color w:val="FF0000"/>
                      <w:kern w:val="0"/>
                      <w:sz w:val="28"/>
                      <w:lang w:val="en-US" w:eastAsia="zh-CN"/>
                    </w:rPr>
                  </w:rPrChange>
                </w:rPr>
                <w:t>255</w:t>
              </w:r>
            </w:ins>
            <w:del w:id="106" w:author="wxd007" w:date="2024-10-08T10:36:00Z">
              <w:r>
                <w:rPr>
                  <w:rFonts w:hint="eastAsia" w:ascii="宋体" w:hAnsi="宋体"/>
                  <w:color w:val="auto"/>
                  <w:kern w:val="0"/>
                  <w:sz w:val="28"/>
                  <w:rPrChange w:id="107" w:author="wxd007" w:date="2024-10-08T10:36:00Z">
                    <w:rPr>
                      <w:rFonts w:hint="eastAsia" w:ascii="宋体" w:hAnsi="宋体"/>
                      <w:kern w:val="0"/>
                      <w:sz w:val="28"/>
                    </w:rPr>
                  </w:rPrChange>
                </w:rPr>
                <w:delText>设备</w:delText>
              </w:r>
            </w:del>
            <w:r>
              <w:rPr>
                <w:rFonts w:hint="eastAsia" w:ascii="宋体" w:hAnsi="宋体"/>
                <w:color w:val="auto"/>
                <w:kern w:val="0"/>
                <w:sz w:val="28"/>
                <w:rPrChange w:id="109" w:author="wxd007" w:date="2024-10-08T10:36:00Z">
                  <w:rPr>
                    <w:rFonts w:hint="eastAsia" w:ascii="宋体" w:hAnsi="宋体"/>
                    <w:kern w:val="0"/>
                    <w:sz w:val="28"/>
                  </w:rPr>
                </w:rPrChange>
              </w:rPr>
              <w:t>维修</w:t>
            </w:r>
          </w:p>
        </w:tc>
        <w:tc>
          <w:tcPr>
            <w:tcW w:w="2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tcPrChange w:id="110" w:author="wxd007" w:date="2024-10-08T10:30:00Z">
              <w:tcPr>
                <w:tcW w:w="2590" w:type="dxa"/>
                <w:tcBorders>
                  <w:top w:val="single" w:color="000000" w:sz="6" w:space="0"/>
                  <w:left w:val="nil"/>
                  <w:bottom w:val="single" w:color="000000" w:sz="6" w:space="0"/>
                  <w:right w:val="single" w:color="000000" w:sz="6" w:space="0"/>
                </w:tcBorders>
                <w:shd w:val="clear" w:color="auto" w:fill="FFFFFF"/>
                <w:noWrap w:val="0"/>
                <w:tcMar>
                  <w:top w:w="45" w:type="dxa"/>
                  <w:left w:w="45" w:type="dxa"/>
                  <w:bottom w:w="45" w:type="dxa"/>
                  <w:right w:w="45" w:type="dxa"/>
                </w:tcMar>
                <w:vAlign w:val="center"/>
              </w:tcPr>
            </w:tcPrChange>
          </w:tcPr>
          <w:p>
            <w:pPr>
              <w:autoSpaceDE w:val="0"/>
              <w:spacing w:line="360" w:lineRule="auto"/>
              <w:ind w:firstLine="472" w:firstLineChars="200"/>
              <w:jc w:val="left"/>
              <w:rPr>
                <w:rFonts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rPrChange w:id="111" w:author="wxd007" w:date="2024-10-08T10:30:00Z">
                  <w:rPr>
                    <w:rFonts w:ascii="仿宋" w:hAnsi="仿宋" w:eastAsia="仿宋"/>
                    <w:kern w:val="0"/>
                    <w:sz w:val="24"/>
                    <w:highlight w:val="yellow"/>
                    <w:shd w:val="clear" w:color="auto" w:fill="FFFFFF"/>
                  </w:rPr>
                </w:rPrChange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rPrChange w:id="112" w:author="wxd007" w:date="2024-10-08T10:30:00Z">
                  <w:rPr>
                    <w:rFonts w:hint="eastAsia" w:ascii="仿宋" w:hAnsi="仿宋" w:eastAsia="仿宋"/>
                    <w:kern w:val="0"/>
                    <w:sz w:val="24"/>
                    <w:highlight w:val="yellow"/>
                    <w:shd w:val="clear" w:color="auto" w:fill="FFFFFF"/>
                  </w:rPr>
                </w:rPrChange>
              </w:rPr>
              <w:t>维修主设备名称：</w:t>
            </w:r>
            <w:del w:id="113" w:author="wxd007" w:date="2024-10-08T10:29:00Z">
              <w:r>
                <w:rPr>
                  <w:rFonts w:hint="default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lang w:val="en-US"/>
                  <w:rPrChange w:id="114" w:author="wxd007" w:date="2024-10-08T10:30:00Z">
                    <w:rPr>
                      <w:rFonts w:hint="default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  <w:lang w:val="en-US"/>
                    </w:rPr>
                  </w:rPrChange>
                </w:rPr>
                <w:delText>ADD197</w:delText>
              </w:r>
            </w:del>
            <w:ins w:id="116" w:author="wxd007" w:date="2024-10-08T10:29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lang w:val="en-US" w:eastAsia="zh-CN"/>
                  <w:rPrChange w:id="117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  <w:lang w:val="en-US" w:eastAsia="zh-CN"/>
                    </w:rPr>
                  </w:rPrChange>
                </w:rPr>
                <w:t>DDF</w:t>
              </w:r>
            </w:ins>
            <w:ins w:id="119" w:author="wxd007" w:date="2024-10-08T10:29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lang w:val="en-US" w:eastAsia="zh-CN"/>
                  <w:rPrChange w:id="120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  <w:lang w:val="en-US" w:eastAsia="zh-CN"/>
                    </w:rPr>
                  </w:rPrChange>
                </w:rPr>
                <w:t>255</w:t>
              </w:r>
            </w:ins>
            <w:r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rPrChange w:id="122" w:author="wxd007" w:date="2024-10-08T10:30:00Z">
                  <w:rPr>
                    <w:rFonts w:hint="eastAsia" w:ascii="仿宋" w:hAnsi="仿宋" w:eastAsia="仿宋"/>
                    <w:kern w:val="0"/>
                    <w:sz w:val="24"/>
                    <w:highlight w:val="yellow"/>
                    <w:shd w:val="clear" w:color="auto" w:fill="FFFFFF"/>
                  </w:rPr>
                </w:rPrChange>
              </w:rPr>
              <w:t>、数量：</w:t>
            </w:r>
            <w:r>
              <w:rPr>
                <w:rFonts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rPrChange w:id="123" w:author="wxd007" w:date="2024-10-08T10:30:00Z">
                  <w:rPr>
                    <w:rFonts w:ascii="仿宋" w:hAnsi="仿宋" w:eastAsia="仿宋"/>
                    <w:kern w:val="0"/>
                    <w:sz w:val="24"/>
                    <w:highlight w:val="yellow"/>
                    <w:shd w:val="clear" w:color="auto" w:fill="FFFFFF"/>
                  </w:rPr>
                </w:rPrChange>
              </w:rPr>
              <w:t>1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rPrChange w:id="124" w:author="wxd007" w:date="2024-10-08T10:30:00Z">
                  <w:rPr>
                    <w:rFonts w:hint="eastAsia" w:ascii="仿宋" w:hAnsi="仿宋" w:eastAsia="仿宋"/>
                    <w:kern w:val="0"/>
                    <w:sz w:val="24"/>
                    <w:highlight w:val="yellow"/>
                    <w:shd w:val="clear" w:color="auto" w:fill="FFFFFF"/>
                  </w:rPr>
                </w:rPrChange>
              </w:rPr>
              <w:t>个、原厂家：</w:t>
            </w:r>
            <w:r>
              <w:rPr>
                <w:rFonts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rPrChange w:id="125" w:author="wxd007" w:date="2024-10-08T10:30:00Z">
                  <w:rPr>
                    <w:rFonts w:ascii="仿宋" w:hAnsi="仿宋" w:eastAsia="仿宋"/>
                    <w:kern w:val="0"/>
                    <w:sz w:val="24"/>
                    <w:highlight w:val="yellow"/>
                    <w:shd w:val="clear" w:color="auto" w:fill="FFFFFF"/>
                  </w:rPr>
                </w:rPrChange>
              </w:rPr>
              <w:t>R&amp;S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rPrChange w:id="126" w:author="wxd007" w:date="2024-10-08T10:30:00Z">
                  <w:rPr>
                    <w:rFonts w:hint="eastAsia" w:ascii="仿宋" w:hAnsi="仿宋" w:eastAsia="仿宋"/>
                    <w:kern w:val="0"/>
                    <w:sz w:val="24"/>
                    <w:highlight w:val="yellow"/>
                    <w:shd w:val="clear" w:color="auto" w:fill="FFFFFF"/>
                  </w:rPr>
                </w:rPrChange>
              </w:rPr>
              <w:t>、维修内容：①</w:t>
            </w:r>
            <w:ins w:id="127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lang w:eastAsia="zh-CN"/>
                  <w:rPrChange w:id="128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  <w:lang w:eastAsia="zh-CN"/>
                    </w:rPr>
                  </w:rPrChange>
                </w:rPr>
                <w:t>更换</w:t>
              </w:r>
            </w:ins>
            <w:ins w:id="130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lang w:eastAsia="zh-CN"/>
                  <w:rPrChange w:id="131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  <w:lang w:eastAsia="zh-CN"/>
                    </w:rPr>
                  </w:rPrChange>
                </w:rPr>
                <w:t>处理器</w:t>
              </w:r>
            </w:ins>
            <w:ins w:id="133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lang w:eastAsia="zh-CN"/>
                  <w:rPrChange w:id="134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  <w:lang w:eastAsia="zh-CN"/>
                    </w:rPr>
                  </w:rPrChange>
                </w:rPr>
                <w:t>板</w:t>
              </w:r>
            </w:ins>
            <w:del w:id="136" w:author="wxd007" w:date="2024-10-08T10:29:00Z">
              <w:r>
                <w:rPr>
                  <w:rFonts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137" w:author="wxd007" w:date="2024-10-08T10:30:00Z">
                    <w:rPr>
                      <w:rFonts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RF</w:delText>
              </w:r>
            </w:del>
            <w:del w:id="139" w:author="wxd007" w:date="2024-10-08T10:29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140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开关模块维修</w:delText>
              </w:r>
            </w:del>
            <w:r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rPrChange w:id="142" w:author="wxd007" w:date="2024-10-08T10:30:00Z">
                  <w:rPr>
                    <w:rFonts w:hint="eastAsia" w:ascii="仿宋" w:hAnsi="仿宋" w:eastAsia="仿宋"/>
                    <w:kern w:val="0"/>
                    <w:sz w:val="24"/>
                    <w:highlight w:val="yellow"/>
                    <w:shd w:val="clear" w:color="auto" w:fill="FFFFFF"/>
                  </w:rPr>
                </w:rPrChange>
              </w:rPr>
              <w:t>（数量</w:t>
            </w:r>
            <w:r>
              <w:rPr>
                <w:rFonts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rPrChange w:id="143" w:author="wxd007" w:date="2024-10-08T10:30:00Z">
                  <w:rPr>
                    <w:rFonts w:ascii="仿宋" w:hAnsi="仿宋" w:eastAsia="仿宋"/>
                    <w:kern w:val="0"/>
                    <w:sz w:val="24"/>
                    <w:highlight w:val="yellow"/>
                    <w:shd w:val="clear" w:color="auto" w:fill="FFFFFF"/>
                  </w:rPr>
                </w:rPrChange>
              </w:rPr>
              <w:t>1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rPrChange w:id="144" w:author="wxd007" w:date="2024-10-08T10:30:00Z">
                  <w:rPr>
                    <w:rFonts w:hint="eastAsia" w:ascii="仿宋" w:hAnsi="仿宋" w:eastAsia="仿宋"/>
                    <w:kern w:val="0"/>
                    <w:sz w:val="24"/>
                    <w:highlight w:val="yellow"/>
                    <w:shd w:val="clear" w:color="auto" w:fill="FFFFFF"/>
                  </w:rPr>
                </w:rPrChange>
              </w:rPr>
              <w:t>项）②</w:t>
            </w:r>
            <w:del w:id="145" w:author="wxd007" w:date="2024-10-08T10:30:00Z">
              <w:r>
                <w:rPr>
                  <w:rFonts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146" w:author="wxd007" w:date="2024-10-08T10:30:00Z">
                    <w:rPr>
                      <w:rFonts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7</w:delText>
              </w:r>
            </w:del>
            <w:del w:id="148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149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个天线单元维修</w:delText>
              </w:r>
            </w:del>
            <w:ins w:id="151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lang w:eastAsia="zh-CN"/>
                  <w:rPrChange w:id="152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  <w:lang w:eastAsia="zh-CN"/>
                    </w:rPr>
                  </w:rPrChange>
                </w:rPr>
                <w:t>更换</w:t>
              </w:r>
            </w:ins>
            <w:ins w:id="154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lang w:eastAsia="zh-CN"/>
                  <w:rPrChange w:id="155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  <w:lang w:eastAsia="zh-CN"/>
                    </w:rPr>
                  </w:rPrChange>
                </w:rPr>
                <w:t>天线</w:t>
              </w:r>
            </w:ins>
            <w:ins w:id="157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lang w:eastAsia="zh-CN"/>
                  <w:rPrChange w:id="158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  <w:lang w:eastAsia="zh-CN"/>
                    </w:rPr>
                  </w:rPrChange>
                </w:rPr>
                <w:t>接口</w:t>
              </w:r>
            </w:ins>
            <w:ins w:id="160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lang w:eastAsia="zh-CN"/>
                  <w:rPrChange w:id="161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  <w:lang w:eastAsia="zh-CN"/>
                    </w:rPr>
                  </w:rPrChange>
                </w:rPr>
                <w:t>保险丝</w:t>
              </w:r>
            </w:ins>
            <w:r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rPrChange w:id="163" w:author="wxd007" w:date="2024-10-08T10:30:00Z">
                  <w:rPr>
                    <w:rFonts w:hint="eastAsia" w:ascii="仿宋" w:hAnsi="仿宋" w:eastAsia="仿宋"/>
                    <w:kern w:val="0"/>
                    <w:sz w:val="24"/>
                    <w:highlight w:val="yellow"/>
                    <w:shd w:val="clear" w:color="auto" w:fill="FFFFFF"/>
                  </w:rPr>
                </w:rPrChange>
              </w:rPr>
              <w:t>（数量</w:t>
            </w:r>
            <w:del w:id="164" w:author="wxd007" w:date="2024-10-08T10:30:00Z">
              <w:r>
                <w:rPr>
                  <w:rFonts w:hint="default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lang w:val="en-US"/>
                  <w:rPrChange w:id="165" w:author="wxd007" w:date="2024-10-08T10:30:00Z">
                    <w:rPr>
                      <w:rFonts w:hint="default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  <w:lang w:val="en-US"/>
                    </w:rPr>
                  </w:rPrChange>
                </w:rPr>
                <w:delText>7</w:delText>
              </w:r>
            </w:del>
            <w:ins w:id="167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lang w:val="en-US" w:eastAsia="zh-CN"/>
                  <w:rPrChange w:id="168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  <w:lang w:val="en-US" w:eastAsia="zh-CN"/>
                    </w:rPr>
                  </w:rPrChange>
                </w:rPr>
                <w:t>1</w:t>
              </w:r>
            </w:ins>
            <w:r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rPrChange w:id="170" w:author="wxd007" w:date="2024-10-08T10:30:00Z">
                  <w:rPr>
                    <w:rFonts w:hint="eastAsia" w:ascii="仿宋" w:hAnsi="仿宋" w:eastAsia="仿宋"/>
                    <w:kern w:val="0"/>
                    <w:sz w:val="24"/>
                    <w:highlight w:val="yellow"/>
                    <w:shd w:val="clear" w:color="auto" w:fill="FFFFFF"/>
                  </w:rPr>
                </w:rPrChange>
              </w:rPr>
              <w:t>项）③</w:t>
            </w:r>
            <w:del w:id="171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172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进口天线</w:delText>
              </w:r>
            </w:del>
            <w:r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rPrChange w:id="174" w:author="wxd007" w:date="2024-10-08T10:30:00Z">
                  <w:rPr>
                    <w:rFonts w:hint="eastAsia" w:ascii="仿宋" w:hAnsi="仿宋" w:eastAsia="仿宋"/>
                    <w:kern w:val="0"/>
                    <w:sz w:val="24"/>
                    <w:highlight w:val="yellow"/>
                    <w:shd w:val="clear" w:color="auto" w:fill="FFFFFF"/>
                  </w:rPr>
                </w:rPrChange>
              </w:rPr>
              <w:t>整机测试（数量</w:t>
            </w:r>
            <w:r>
              <w:rPr>
                <w:rFonts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rPrChange w:id="175" w:author="wxd007" w:date="2024-10-08T10:30:00Z">
                  <w:rPr>
                    <w:rFonts w:ascii="仿宋" w:hAnsi="仿宋" w:eastAsia="仿宋"/>
                    <w:kern w:val="0"/>
                    <w:sz w:val="24"/>
                    <w:highlight w:val="yellow"/>
                    <w:shd w:val="clear" w:color="auto" w:fill="FFFFFF"/>
                  </w:rPr>
                </w:rPrChange>
              </w:rPr>
              <w:t>1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rPrChange w:id="176" w:author="wxd007" w:date="2024-10-08T10:30:00Z">
                  <w:rPr>
                    <w:rFonts w:hint="eastAsia" w:ascii="仿宋" w:hAnsi="仿宋" w:eastAsia="仿宋"/>
                    <w:kern w:val="0"/>
                    <w:sz w:val="24"/>
                    <w:highlight w:val="yellow"/>
                    <w:shd w:val="clear" w:color="auto" w:fill="FFFFFF"/>
                  </w:rPr>
                </w:rPrChange>
              </w:rPr>
              <w:t>项）</w:t>
            </w:r>
            <w:ins w:id="177" w:author="wxd007" w:date="2024-10-08T10:32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lang w:eastAsia="zh-CN"/>
                </w:rPr>
                <w:t>。</w:t>
              </w:r>
            </w:ins>
            <w:del w:id="178" w:author="wxd007" w:date="2024-10-08T10:32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179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；</w:delText>
              </w:r>
            </w:del>
          </w:p>
          <w:p>
            <w:pPr>
              <w:autoSpaceDE w:val="0"/>
              <w:spacing w:line="360" w:lineRule="auto"/>
              <w:ind w:firstLine="472" w:firstLineChars="200"/>
              <w:jc w:val="left"/>
              <w:rPr>
                <w:del w:id="181" w:author="wxd007" w:date="2024-10-08T10:30:00Z"/>
                <w:rFonts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rPrChange w:id="182" w:author="wxd007" w:date="2024-10-08T10:30:00Z">
                  <w:rPr>
                    <w:del w:id="183" w:author="wxd007" w:date="2024-10-08T10:30:00Z"/>
                    <w:rFonts w:ascii="仿宋" w:hAnsi="仿宋" w:eastAsia="仿宋"/>
                    <w:kern w:val="0"/>
                    <w:sz w:val="24"/>
                    <w:highlight w:val="yellow"/>
                    <w:shd w:val="clear" w:color="auto" w:fill="FFFFFF"/>
                  </w:rPr>
                </w:rPrChange>
              </w:rPr>
            </w:pPr>
            <w:del w:id="184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185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（</w:delText>
              </w:r>
            </w:del>
            <w:del w:id="187" w:author="wxd007" w:date="2024-10-08T10:30:00Z">
              <w:r>
                <w:rPr>
                  <w:rFonts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188" w:author="wxd007" w:date="2024-10-08T10:30:00Z">
                    <w:rPr>
                      <w:rFonts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2</w:delText>
              </w:r>
            </w:del>
            <w:del w:id="190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191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）维修主设备名称：</w:delText>
              </w:r>
            </w:del>
            <w:del w:id="193" w:author="wxd007" w:date="2024-10-08T10:30:00Z">
              <w:r>
                <w:rPr>
                  <w:rFonts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194" w:author="wxd007" w:date="2024-10-08T10:30:00Z">
                    <w:rPr>
                      <w:rFonts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EBD190</w:delText>
              </w:r>
            </w:del>
            <w:del w:id="196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197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、数量：</w:delText>
              </w:r>
            </w:del>
            <w:del w:id="199" w:author="wxd007" w:date="2024-10-08T10:30:00Z">
              <w:r>
                <w:rPr>
                  <w:rFonts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200" w:author="wxd007" w:date="2024-10-08T10:30:00Z">
                    <w:rPr>
                      <w:rFonts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1</w:delText>
              </w:r>
            </w:del>
            <w:del w:id="202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203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台、原厂家：</w:delText>
              </w:r>
            </w:del>
            <w:del w:id="205" w:author="wxd007" w:date="2024-10-08T10:30:00Z">
              <w:r>
                <w:rPr>
                  <w:rFonts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206" w:author="wxd007" w:date="2024-10-08T10:30:00Z">
                    <w:rPr>
                      <w:rFonts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R&amp;S</w:delText>
              </w:r>
            </w:del>
            <w:del w:id="208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209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、维修内容：①</w:delText>
              </w:r>
            </w:del>
            <w:del w:id="211" w:author="wxd007" w:date="2024-10-08T10:30:00Z">
              <w:r>
                <w:rPr>
                  <w:rFonts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212" w:author="wxd007" w:date="2024-10-08T10:30:00Z">
                    <w:rPr>
                      <w:rFonts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RUBBER KEYPAD 48 EMSC</w:delText>
              </w:r>
            </w:del>
            <w:del w:id="214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215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键盘衬垫维修（数量</w:delText>
              </w:r>
            </w:del>
            <w:del w:id="217" w:author="wxd007" w:date="2024-10-08T10:30:00Z">
              <w:r>
                <w:rPr>
                  <w:rFonts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218" w:author="wxd007" w:date="2024-10-08T10:30:00Z">
                    <w:rPr>
                      <w:rFonts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1</w:delText>
              </w:r>
            </w:del>
            <w:del w:id="220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221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项）②</w:delText>
              </w:r>
            </w:del>
            <w:del w:id="223" w:author="wxd007" w:date="2024-10-08T10:30:00Z">
              <w:r>
                <w:rPr>
                  <w:rFonts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224" w:author="wxd007" w:date="2024-10-08T10:30:00Z">
                    <w:rPr>
                      <w:rFonts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DSP</w:delText>
              </w:r>
            </w:del>
            <w:del w:id="226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227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板</w:delText>
              </w:r>
            </w:del>
            <w:del w:id="229" w:author="wxd007" w:date="2024-10-08T10:30:00Z">
              <w:r>
                <w:rPr>
                  <w:rFonts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230" w:author="wxd007" w:date="2024-10-08T10:30:00Z">
                    <w:rPr>
                      <w:rFonts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ADSP</w:delText>
              </w:r>
            </w:del>
            <w:del w:id="232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233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子模块维修（数量</w:delText>
              </w:r>
            </w:del>
            <w:del w:id="235" w:author="wxd007" w:date="2024-10-08T10:30:00Z">
              <w:r>
                <w:rPr>
                  <w:rFonts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236" w:author="wxd007" w:date="2024-10-08T10:30:00Z">
                    <w:rPr>
                      <w:rFonts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1</w:delText>
              </w:r>
            </w:del>
            <w:del w:id="238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239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项）③进口设备整机测试（数量</w:delText>
              </w:r>
            </w:del>
            <w:del w:id="241" w:author="wxd007" w:date="2024-10-08T10:30:00Z">
              <w:r>
                <w:rPr>
                  <w:rFonts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242" w:author="wxd007" w:date="2024-10-08T10:30:00Z">
                    <w:rPr>
                      <w:rFonts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1</w:delText>
              </w:r>
            </w:del>
            <w:del w:id="244" w:author="wxd007" w:date="2024-10-08T10:30:00Z">
              <w:r>
                <w:rPr>
                  <w:rFonts w:hint="eastAsia" w:ascii="仿宋" w:hAnsi="仿宋" w:eastAsia="仿宋"/>
                  <w:color w:val="auto"/>
                  <w:kern w:val="0"/>
                  <w:sz w:val="24"/>
                  <w:highlight w:val="none"/>
                  <w:shd w:val="clear" w:color="auto" w:fill="FFFFFF"/>
                  <w:rPrChange w:id="245" w:author="wxd007" w:date="2024-10-08T10:30:00Z">
                    <w:rPr>
                      <w:rFonts w:hint="eastAsia" w:ascii="仿宋" w:hAnsi="仿宋" w:eastAsia="仿宋"/>
                      <w:kern w:val="0"/>
                      <w:sz w:val="24"/>
                      <w:highlight w:val="yellow"/>
                      <w:shd w:val="clear" w:color="auto" w:fill="FFFFFF"/>
                    </w:rPr>
                  </w:rPrChange>
                </w:rPr>
                <w:delText>项）；</w:delText>
              </w:r>
            </w:del>
          </w:p>
          <w:p>
            <w:pPr>
              <w:autoSpaceDE w:val="0"/>
              <w:spacing w:line="360" w:lineRule="auto"/>
              <w:jc w:val="left"/>
              <w:rPr>
                <w:rFonts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rPrChange w:id="247" w:author="wxd007" w:date="2024-10-08T10:30:00Z">
                  <w:rPr>
                    <w:rFonts w:ascii="仿宋" w:hAnsi="仿宋" w:eastAsia="仿宋"/>
                    <w:kern w:val="0"/>
                    <w:sz w:val="24"/>
                    <w:highlight w:val="yellow"/>
                    <w:shd w:val="clear" w:color="auto" w:fill="FFFFFF"/>
                  </w:rPr>
                </w:rPrChange>
              </w:rPr>
            </w:pPr>
          </w:p>
          <w:p>
            <w:pPr>
              <w:shd w:val="clear" w:color="auto" w:fill="FFFFFF"/>
              <w:autoSpaceDE w:val="0"/>
              <w:jc w:val="center"/>
              <w:rPr>
                <w:rFonts w:ascii="宋体" w:hAnsi="宋体"/>
                <w:color w:val="auto"/>
                <w:sz w:val="28"/>
                <w:highlight w:val="none"/>
                <w:rPrChange w:id="248" w:author="wxd007" w:date="2024-10-08T10:30:00Z">
                  <w:rPr>
                    <w:rFonts w:ascii="宋体" w:hAnsi="宋体"/>
                    <w:color w:val="FF0000"/>
                    <w:sz w:val="28"/>
                  </w:rPr>
                </w:rPrChange>
              </w:rPr>
            </w:pPr>
          </w:p>
        </w:tc>
        <w:tc>
          <w:tcPr>
            <w:tcW w:w="2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tcPrChange w:id="249" w:author="wxd007" w:date="2024-10-08T10:30:00Z">
              <w:tcPr>
                <w:tcW w:w="2332" w:type="dxa"/>
                <w:tcBorders>
                  <w:top w:val="single" w:color="000000" w:sz="6" w:space="0"/>
                  <w:left w:val="nil"/>
                  <w:bottom w:val="single" w:color="000000" w:sz="6" w:space="0"/>
                  <w:right w:val="single" w:color="000000" w:sz="6" w:space="0"/>
                </w:tcBorders>
                <w:shd w:val="clear" w:color="auto" w:fill="FFFFFF"/>
                <w:noWrap w:val="0"/>
                <w:tcMar>
                  <w:top w:w="45" w:type="dxa"/>
                  <w:left w:w="45" w:type="dxa"/>
                  <w:bottom w:w="45" w:type="dxa"/>
                  <w:right w:w="45" w:type="dxa"/>
                </w:tcMar>
                <w:vAlign w:val="center"/>
              </w:tcPr>
            </w:tcPrChange>
          </w:tcPr>
          <w:p>
            <w:pPr>
              <w:shd w:val="clear" w:color="auto" w:fill="FFFFFF"/>
              <w:autoSpaceDE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FFFFFF"/>
                <w:rPrChange w:id="250" w:author="wxd007" w:date="2024-10-08T10:30:00Z">
                  <w:rPr>
                    <w:rFonts w:ascii="仿宋" w:hAnsi="仿宋" w:eastAsia="仿宋"/>
                    <w:color w:val="FF0000"/>
                    <w:sz w:val="24"/>
                    <w:highlight w:val="yellow"/>
                    <w:shd w:val="clear" w:color="auto" w:fill="FFFFFF"/>
                  </w:rPr>
                </w:rPrChange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FFFFFF"/>
                <w:rPrChange w:id="251" w:author="wxd007" w:date="2024-10-08T10:30:00Z">
                  <w:rPr>
                    <w:rFonts w:hint="eastAsia" w:ascii="仿宋" w:hAnsi="仿宋" w:eastAsia="仿宋"/>
                    <w:color w:val="FF0000"/>
                    <w:sz w:val="24"/>
                    <w:highlight w:val="yellow"/>
                    <w:shd w:val="clear" w:color="auto" w:fill="FFFFFF"/>
                  </w:rPr>
                </w:rPrChange>
              </w:rPr>
              <w:t>设备维修标准应满足国家有关要求标准。</w:t>
            </w:r>
          </w:p>
          <w:p>
            <w:pPr>
              <w:shd w:val="clear" w:color="auto" w:fill="FFFFFF"/>
              <w:autoSpaceDE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FFFFFF"/>
                <w:rPrChange w:id="252" w:author="wxd007" w:date="2024-10-08T10:30:00Z">
                  <w:rPr>
                    <w:rFonts w:ascii="仿宋" w:hAnsi="仿宋" w:eastAsia="仿宋"/>
                    <w:sz w:val="24"/>
                    <w:highlight w:val="yellow"/>
                    <w:shd w:val="clear" w:color="auto" w:fill="FFFFFF"/>
                  </w:rPr>
                </w:rPrChange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FFFFFF"/>
                <w:rPrChange w:id="253" w:author="wxd007" w:date="2024-10-08T10:30:00Z">
                  <w:rPr>
                    <w:rFonts w:hint="eastAsia" w:ascii="仿宋" w:hAnsi="仿宋" w:eastAsia="仿宋"/>
                    <w:color w:val="FF0000"/>
                    <w:sz w:val="24"/>
                    <w:highlight w:val="yellow"/>
                    <w:shd w:val="clear" w:color="auto" w:fill="FFFFFF"/>
                  </w:rPr>
                </w:rPrChange>
              </w:rPr>
              <w:t>乙方应向甲方出具维修和检测报告，加盖乙方公章。报告应以文字和图片形式详细记录维修流程、更换的零部件、技术员维修作业等内容，维修完毕后应对设备性能、参数、连续运行等情况进行检测，并在报告中详细说明检测结果。维修和检测报告作为验收的前置要件。</w:t>
            </w:r>
          </w:p>
        </w:tc>
      </w:tr>
    </w:tbl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kern w:val="0"/>
          <w:shd w:val="clear" w:color="auto" w:fill="FFFFFF"/>
        </w:rPr>
      </w:pPr>
      <w:r>
        <w:rPr>
          <w:rFonts w:ascii="仿宋_GB2312" w:hAnsi="Calibri"/>
          <w:kern w:val="0"/>
          <w:shd w:val="clear" w:color="auto" w:fill="FFFFFF"/>
        </w:rPr>
        <w:t>2</w:t>
      </w:r>
      <w:ins w:id="254" w:author="wxd007" w:date="2024-09-30T15:19:00Z">
        <w:r>
          <w:rPr>
            <w:rFonts w:hint="eastAsia" w:ascii="仿宋_GB2312" w:hAnsi="Calibri"/>
            <w:kern w:val="0"/>
            <w:shd w:val="clear" w:color="auto" w:fill="FFFFFF"/>
            <w:lang w:val="en-US" w:eastAsia="zh-CN"/>
          </w:rPr>
          <w:t>.</w:t>
        </w:r>
      </w:ins>
      <w:del w:id="255" w:author="wxd007" w:date="2024-09-30T15:19:00Z">
        <w:r>
          <w:rPr>
            <w:rFonts w:hint="eastAsia" w:ascii="仿宋_GB2312" w:hAnsi="Calibri"/>
            <w:kern w:val="0"/>
            <w:shd w:val="clear" w:color="auto" w:fill="FFFFFF"/>
          </w:rPr>
          <w:delText>、</w:delText>
        </w:r>
      </w:del>
      <w:r>
        <w:rPr>
          <w:rFonts w:hint="eastAsia" w:ascii="仿宋_GB2312" w:hAnsi="Calibri"/>
          <w:kern w:val="0"/>
          <w:shd w:val="clear" w:color="auto" w:fill="FFFFFF"/>
        </w:rPr>
        <w:t>合同总金额</w:t>
      </w:r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kern w:val="0"/>
          <w:shd w:val="clear" w:color="auto" w:fill="FFFFFF"/>
        </w:rPr>
      </w:pPr>
      <w:r>
        <w:rPr>
          <w:rFonts w:hint="eastAsia" w:ascii="仿宋_GB2312" w:hAnsi="Calibri"/>
          <w:kern w:val="0"/>
          <w:shd w:val="clear" w:color="auto" w:fill="FFFFFF"/>
        </w:rPr>
        <w:t>合同总金额为人民币大写：</w:t>
      </w:r>
      <w:r>
        <w:rPr>
          <w:rFonts w:ascii="仿宋_GB2312" w:hAnsi="Calibri"/>
          <w:color w:val="FFC000"/>
          <w:kern w:val="0"/>
          <w:shd w:val="clear" w:color="auto" w:fill="FFFFFF"/>
        </w:rPr>
        <w:t>xxx</w:t>
      </w:r>
      <w:r>
        <w:rPr>
          <w:rFonts w:hint="eastAsia" w:ascii="仿宋_GB2312" w:hAnsi="Calibri"/>
          <w:kern w:val="0"/>
          <w:shd w:val="clear" w:color="auto" w:fill="FFFFFF"/>
        </w:rPr>
        <w:t>元整（￥</w:t>
      </w:r>
      <w:r>
        <w:rPr>
          <w:rFonts w:ascii="仿宋_GB2312" w:hAnsi="Calibri"/>
          <w:color w:val="FFC000"/>
          <w:kern w:val="0"/>
          <w:shd w:val="clear" w:color="auto" w:fill="FFFFFF"/>
        </w:rPr>
        <w:t>xxx.xxx</w:t>
      </w:r>
      <w:r>
        <w:rPr>
          <w:rFonts w:hint="eastAsia" w:ascii="仿宋_GB2312" w:hAnsi="Calibri"/>
          <w:kern w:val="0"/>
          <w:shd w:val="clear" w:color="auto" w:fill="FFFFFF"/>
        </w:rPr>
        <w:t>）。</w:t>
      </w:r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kern w:val="0"/>
          <w:shd w:val="clear" w:color="auto" w:fill="FFFFFF"/>
        </w:rPr>
      </w:pPr>
      <w:r>
        <w:rPr>
          <w:rFonts w:ascii="仿宋_GB2312" w:hAnsi="Calibri"/>
          <w:kern w:val="0"/>
          <w:shd w:val="clear" w:color="auto" w:fill="FFFFFF"/>
        </w:rPr>
        <w:t>3</w:t>
      </w:r>
      <w:ins w:id="256" w:author="wxd007" w:date="2024-09-30T15:19:00Z">
        <w:r>
          <w:rPr>
            <w:rFonts w:hint="eastAsia" w:ascii="仿宋_GB2312" w:hAnsi="Calibri"/>
            <w:kern w:val="0"/>
            <w:shd w:val="clear" w:color="auto" w:fill="FFFFFF"/>
            <w:lang w:val="en-US" w:eastAsia="zh-CN"/>
          </w:rPr>
          <w:t>.</w:t>
        </w:r>
      </w:ins>
      <w:del w:id="257" w:author="wxd007" w:date="2024-09-30T15:19:00Z">
        <w:r>
          <w:rPr>
            <w:rFonts w:hint="eastAsia" w:ascii="仿宋_GB2312" w:hAnsi="Calibri"/>
            <w:kern w:val="0"/>
            <w:shd w:val="clear" w:color="auto" w:fill="FFFFFF"/>
          </w:rPr>
          <w:delText>、</w:delText>
        </w:r>
      </w:del>
      <w:r>
        <w:rPr>
          <w:rFonts w:hint="eastAsia" w:ascii="仿宋_GB2312" w:hAnsi="Calibri"/>
          <w:kern w:val="0"/>
          <w:shd w:val="clear" w:color="auto" w:fill="FFFFFF"/>
        </w:rPr>
        <w:t>合同标的交付时间、地点和条件</w:t>
      </w:r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kern w:val="0"/>
          <w:shd w:val="clear" w:color="auto" w:fill="FFFFFF"/>
        </w:rPr>
      </w:pPr>
      <w:r>
        <w:rPr>
          <w:rFonts w:ascii="仿宋_GB2312" w:hAnsi="Calibri"/>
          <w:kern w:val="0"/>
          <w:shd w:val="clear" w:color="auto" w:fill="FFFFFF"/>
        </w:rPr>
        <w:t>3.1</w:t>
      </w:r>
      <w:r>
        <w:rPr>
          <w:rFonts w:hint="eastAsia" w:ascii="仿宋_GB2312" w:hAnsi="Calibri"/>
          <w:kern w:val="0"/>
          <w:shd w:val="clear" w:color="auto" w:fill="FFFFFF"/>
        </w:rPr>
        <w:t>交付时间：合同签订后</w:t>
      </w:r>
      <w:del w:id="258" w:author="wxd007" w:date="2024-10-08T10:31:00Z">
        <w:r>
          <w:rPr>
            <w:rFonts w:hint="default" w:ascii="仿宋_GB2312" w:hAnsi="Calibri"/>
            <w:b/>
            <w:bCs/>
            <w:color w:val="auto"/>
            <w:kern w:val="0"/>
            <w:shd w:val="clear" w:color="auto" w:fill="FFFFFF"/>
            <w:lang w:val="en-US"/>
            <w:rPrChange w:id="259" w:author="wxd007" w:date="2024-10-08T10:31:00Z">
              <w:rPr>
                <w:rFonts w:hint="default" w:ascii="仿宋_GB2312" w:hAnsi="Calibri"/>
                <w:color w:val="FFC000"/>
                <w:kern w:val="0"/>
                <w:shd w:val="clear" w:color="auto" w:fill="FFFFFF"/>
                <w:lang w:val="en-US"/>
              </w:rPr>
            </w:rPrChange>
          </w:rPr>
          <w:delText>xx</w:delText>
        </w:r>
      </w:del>
      <w:ins w:id="261" w:author="wxd007" w:date="2024-10-08T10:31:00Z">
        <w:r>
          <w:rPr>
            <w:rFonts w:hint="eastAsia" w:ascii="仿宋_GB2312" w:hAnsi="Calibri"/>
            <w:b/>
            <w:bCs/>
            <w:color w:val="auto"/>
            <w:kern w:val="0"/>
            <w:shd w:val="clear" w:color="auto" w:fill="FFFFFF"/>
            <w:lang w:val="en-US" w:eastAsia="zh-CN"/>
            <w:rPrChange w:id="262" w:author="wxd007" w:date="2024-10-08T10:31:00Z">
              <w:rPr>
                <w:rFonts w:hint="eastAsia" w:ascii="仿宋_GB2312" w:hAnsi="Calibri"/>
                <w:color w:val="FFC000"/>
                <w:kern w:val="0"/>
                <w:shd w:val="clear" w:color="auto" w:fill="FFFFFF"/>
                <w:lang w:val="en-US" w:eastAsia="zh-CN"/>
              </w:rPr>
            </w:rPrChange>
          </w:rPr>
          <w:t>10</w:t>
        </w:r>
      </w:ins>
      <w:r>
        <w:rPr>
          <w:rFonts w:hint="eastAsia" w:ascii="仿宋_GB2312" w:hAnsi="Calibri"/>
          <w:kern w:val="0"/>
          <w:shd w:val="clear" w:color="auto" w:fill="FFFFFF"/>
        </w:rPr>
        <w:t>日内完成设备的维修并交付。</w:t>
      </w:r>
      <w:r>
        <w:rPr>
          <w:rFonts w:ascii="仿宋_GB2312" w:hAnsi="Calibri"/>
          <w:kern w:val="0"/>
          <w:shd w:val="clear" w:color="auto" w:fill="FFFFFF"/>
        </w:rPr>
        <w:t xml:space="preserve">             </w:t>
      </w:r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kern w:val="0"/>
          <w:shd w:val="clear" w:color="auto" w:fill="FFFFFF"/>
        </w:rPr>
      </w:pPr>
      <w:r>
        <w:rPr>
          <w:rFonts w:ascii="仿宋_GB2312" w:hAnsi="Calibri"/>
          <w:kern w:val="0"/>
          <w:shd w:val="clear" w:color="auto" w:fill="FFFFFF"/>
        </w:rPr>
        <w:t>3.2</w:t>
      </w:r>
      <w:r>
        <w:rPr>
          <w:rFonts w:hint="eastAsia" w:ascii="仿宋_GB2312" w:hAnsi="Calibri"/>
          <w:kern w:val="0"/>
          <w:shd w:val="clear" w:color="auto" w:fill="FFFFFF"/>
        </w:rPr>
        <w:t>交付地点：福建省三明市三元区列东街明宇大厦</w:t>
      </w:r>
      <w:r>
        <w:rPr>
          <w:rFonts w:ascii="仿宋_GB2312" w:hAnsi="Calibri"/>
          <w:kern w:val="0"/>
          <w:shd w:val="clear" w:color="auto" w:fill="FFFFFF"/>
        </w:rPr>
        <w:t>21</w:t>
      </w:r>
      <w:r>
        <w:rPr>
          <w:rFonts w:hint="eastAsia" w:ascii="仿宋_GB2312" w:hAnsi="Calibri"/>
          <w:kern w:val="0"/>
          <w:shd w:val="clear" w:color="auto" w:fill="FFFFFF"/>
        </w:rPr>
        <w:t>楼。</w:t>
      </w:r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kern w:val="0"/>
          <w:shd w:val="clear" w:color="auto" w:fill="FFFFFF"/>
        </w:rPr>
      </w:pPr>
      <w:r>
        <w:rPr>
          <w:rFonts w:ascii="仿宋_GB2312" w:hAnsi="Calibri"/>
          <w:kern w:val="0"/>
          <w:shd w:val="clear" w:color="auto" w:fill="FFFFFF"/>
        </w:rPr>
        <w:t>3.3</w:t>
      </w:r>
      <w:r>
        <w:rPr>
          <w:rFonts w:hint="eastAsia" w:ascii="仿宋_GB2312" w:hAnsi="Calibri"/>
          <w:kern w:val="0"/>
          <w:shd w:val="clear" w:color="auto" w:fill="FFFFFF"/>
        </w:rPr>
        <w:t>交付要求：</w:t>
      </w:r>
      <w:bookmarkStart w:id="0" w:name="OLE_LINK4"/>
      <w:r>
        <w:rPr>
          <w:rFonts w:hint="eastAsia" w:ascii="仿宋_GB2312" w:hAnsi="Calibri"/>
          <w:kern w:val="0"/>
          <w:shd w:val="clear" w:color="auto" w:fill="FFFFFF"/>
        </w:rPr>
        <w:t>乙方完成</w:t>
      </w:r>
      <w:del w:id="264" w:author="wxd007" w:date="2024-10-08T10:36:00Z">
        <w:r>
          <w:rPr>
            <w:rFonts w:hint="eastAsia" w:ascii="仿宋_GB2312" w:hAnsi="Calibri"/>
            <w:kern w:val="0"/>
            <w:shd w:val="clear" w:color="auto" w:fill="FFFFFF"/>
          </w:rPr>
          <w:delText>仪器</w:delText>
        </w:r>
      </w:del>
      <w:ins w:id="265" w:author="wxd007" w:date="2024-10-08T10:36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设备</w:t>
        </w:r>
      </w:ins>
      <w:r>
        <w:rPr>
          <w:rFonts w:hint="eastAsia" w:ascii="仿宋_GB2312" w:hAnsi="Calibri"/>
          <w:kern w:val="0"/>
          <w:shd w:val="clear" w:color="auto" w:fill="FFFFFF"/>
        </w:rPr>
        <w:t>维修后，将</w:t>
      </w:r>
      <w:ins w:id="266" w:author="wxd007" w:date="2024-10-08T10:36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设备</w:t>
        </w:r>
      </w:ins>
      <w:del w:id="267" w:author="wxd007" w:date="2024-10-08T10:36:00Z">
        <w:r>
          <w:rPr>
            <w:rFonts w:hint="eastAsia" w:ascii="仿宋_GB2312" w:hAnsi="Calibri"/>
            <w:kern w:val="0"/>
            <w:shd w:val="clear" w:color="auto" w:fill="FFFFFF"/>
          </w:rPr>
          <w:delText>仪器</w:delText>
        </w:r>
      </w:del>
      <w:r>
        <w:rPr>
          <w:rFonts w:hint="eastAsia" w:ascii="仿宋_GB2312" w:hAnsi="Calibri"/>
          <w:kern w:val="0"/>
          <w:shd w:val="clear" w:color="auto" w:fill="FFFFFF"/>
        </w:rPr>
        <w:t>运至甲方指定地点，并出具维修</w:t>
      </w:r>
      <w:ins w:id="268" w:author="谢剑平" w:date="2024-08-26T08:22:00Z">
        <w:r>
          <w:rPr>
            <w:rFonts w:hint="eastAsia" w:ascii="仿宋_GB2312" w:hAnsi="Calibri"/>
            <w:kern w:val="0"/>
            <w:shd w:val="clear" w:color="auto" w:fill="FFFFFF"/>
          </w:rPr>
          <w:t>、</w:t>
        </w:r>
      </w:ins>
      <w:del w:id="269" w:author="谢剑平" w:date="2024-08-26T08:22:00Z">
        <w:r>
          <w:rPr>
            <w:rFonts w:hint="eastAsia" w:ascii="仿宋_GB2312" w:hAnsi="Calibri"/>
            <w:kern w:val="0"/>
            <w:shd w:val="clear" w:color="auto" w:fill="FFFFFF"/>
          </w:rPr>
          <w:delText>和</w:delText>
        </w:r>
      </w:del>
      <w:r>
        <w:rPr>
          <w:rFonts w:hint="eastAsia" w:ascii="仿宋_GB2312" w:hAnsi="Calibri"/>
          <w:kern w:val="0"/>
          <w:shd w:val="clear" w:color="auto" w:fill="FFFFFF"/>
        </w:rPr>
        <w:t>检测报告</w:t>
      </w:r>
      <w:ins w:id="270" w:author="谢剑平" w:date="2024-08-26T08:22:00Z">
        <w:bookmarkStart w:id="1" w:name="OLE_LINK5"/>
        <w:r>
          <w:rPr>
            <w:rFonts w:hint="eastAsia" w:ascii="仿宋_GB2312" w:hAnsi="Calibri"/>
            <w:kern w:val="0"/>
            <w:shd w:val="clear" w:color="auto" w:fill="FFFFFF"/>
          </w:rPr>
          <w:t>及合同款全额发票</w:t>
        </w:r>
        <w:bookmarkEnd w:id="1"/>
      </w:ins>
      <w:r>
        <w:rPr>
          <w:rFonts w:hint="eastAsia" w:ascii="仿宋_GB2312" w:hAnsi="Calibri"/>
          <w:kern w:val="0"/>
          <w:shd w:val="clear" w:color="auto" w:fill="FFFFFF"/>
        </w:rPr>
        <w:t>。</w:t>
      </w:r>
      <w:bookmarkEnd w:id="0"/>
    </w:p>
    <w:p>
      <w:pPr>
        <w:autoSpaceDE w:val="0"/>
        <w:spacing w:line="560" w:lineRule="exact"/>
        <w:ind w:firstLine="632" w:firstLineChars="200"/>
        <w:rPr>
          <w:rFonts w:ascii="仿宋_GB2312"/>
          <w:shd w:val="clear" w:color="auto" w:fill="FFFFFF"/>
        </w:rPr>
      </w:pPr>
      <w:r>
        <w:rPr>
          <w:rFonts w:ascii="仿宋_GB2312"/>
          <w:shd w:val="clear" w:color="auto" w:fill="FFFFFF"/>
        </w:rPr>
        <w:t>4</w:t>
      </w:r>
      <w:ins w:id="271" w:author="wxd007" w:date="2024-09-30T15:19:00Z">
        <w:r>
          <w:rPr>
            <w:rFonts w:hint="eastAsia" w:ascii="仿宋_GB2312"/>
            <w:shd w:val="clear" w:color="auto" w:fill="FFFFFF"/>
            <w:lang w:val="en-US" w:eastAsia="zh-CN"/>
          </w:rPr>
          <w:t>.</w:t>
        </w:r>
      </w:ins>
      <w:ins w:id="272" w:author="wxd007" w:date="2024-10-08T10:37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设备</w:t>
        </w:r>
      </w:ins>
      <w:del w:id="273" w:author="wxd007" w:date="2024-10-08T10:37:00Z">
        <w:r>
          <w:rPr>
            <w:rFonts w:hint="eastAsia" w:ascii="仿宋_GB2312"/>
            <w:shd w:val="clear" w:color="auto" w:fill="FFFFFF"/>
          </w:rPr>
          <w:delText>、仪器</w:delText>
        </w:r>
      </w:del>
      <w:r>
        <w:rPr>
          <w:rFonts w:hint="eastAsia" w:ascii="仿宋_GB2312"/>
          <w:shd w:val="clear" w:color="auto" w:fill="FFFFFF"/>
        </w:rPr>
        <w:t>运输及保管</w:t>
      </w:r>
    </w:p>
    <w:p>
      <w:pPr>
        <w:autoSpaceDE w:val="0"/>
        <w:spacing w:line="560" w:lineRule="exact"/>
        <w:ind w:firstLine="632" w:firstLineChars="200"/>
        <w:rPr>
          <w:rFonts w:ascii="仿宋_GB2312"/>
        </w:rPr>
      </w:pPr>
      <w:r>
        <w:rPr>
          <w:rFonts w:ascii="仿宋_GB2312"/>
          <w:shd w:val="clear" w:color="auto" w:fill="FFFFFF"/>
        </w:rPr>
        <w:t>4.1</w:t>
      </w:r>
      <w:r>
        <w:rPr>
          <w:rFonts w:hint="eastAsia" w:ascii="仿宋_GB2312"/>
          <w:shd w:val="clear" w:color="auto" w:fill="FFFFFF"/>
        </w:rPr>
        <w:t>维修前，由</w:t>
      </w:r>
      <w:r>
        <w:rPr>
          <w:rFonts w:hint="eastAsia" w:ascii="仿宋_GB2312"/>
        </w:rPr>
        <w:t>甲方负责将</w:t>
      </w:r>
      <w:ins w:id="274" w:author="wxd007" w:date="2024-10-08T10:37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设备</w:t>
        </w:r>
      </w:ins>
      <w:del w:id="275" w:author="wxd007" w:date="2024-10-08T10:37:00Z">
        <w:r>
          <w:rPr>
            <w:rFonts w:hint="eastAsia" w:ascii="仿宋_GB2312"/>
          </w:rPr>
          <w:delText>仪器</w:delText>
        </w:r>
      </w:del>
      <w:r>
        <w:rPr>
          <w:rFonts w:hint="eastAsia" w:ascii="仿宋_GB2312"/>
        </w:rPr>
        <w:t>送到乙方指定的维修中心，运输过程中出现的风险由甲方承担。</w:t>
      </w:r>
    </w:p>
    <w:p>
      <w:pPr>
        <w:autoSpaceDE w:val="0"/>
        <w:spacing w:line="560" w:lineRule="exact"/>
        <w:ind w:firstLine="632" w:firstLineChars="200"/>
        <w:rPr>
          <w:rFonts w:hint="eastAsia" w:ascii="仿宋_GB2312" w:hAnsi="Wingdings"/>
        </w:rPr>
      </w:pPr>
      <w:r>
        <w:rPr>
          <w:rFonts w:ascii="仿宋_GB2312"/>
        </w:rPr>
        <w:t>4.</w:t>
      </w:r>
      <w:r>
        <w:rPr>
          <w:rFonts w:hint="eastAsia" w:ascii="仿宋_GB2312"/>
        </w:rPr>
        <w:t>乙方签收甲方</w:t>
      </w:r>
      <w:ins w:id="276" w:author="wxd007" w:date="2024-10-08T10:37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设备</w:t>
        </w:r>
      </w:ins>
      <w:del w:id="277" w:author="wxd007" w:date="2024-10-08T10:37:00Z">
        <w:r>
          <w:rPr>
            <w:rFonts w:hint="eastAsia" w:ascii="仿宋_GB2312"/>
          </w:rPr>
          <w:delText>仪器</w:delText>
        </w:r>
      </w:del>
      <w:r>
        <w:rPr>
          <w:rFonts w:hint="eastAsia" w:ascii="仿宋_GB2312"/>
        </w:rPr>
        <w:t>后，</w:t>
      </w:r>
      <w:r>
        <w:rPr>
          <w:rFonts w:hint="eastAsia" w:ascii="仿宋_GB2312" w:hAnsi="Wingdings"/>
        </w:rPr>
        <w:t>对</w:t>
      </w:r>
      <w:ins w:id="278" w:author="wxd007" w:date="2024-10-08T10:37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设备</w:t>
        </w:r>
      </w:ins>
      <w:del w:id="279" w:author="wxd007" w:date="2024-10-08T10:37:00Z">
        <w:r>
          <w:rPr>
            <w:rFonts w:hint="eastAsia" w:ascii="仿宋_GB2312" w:hAnsi="Wingdings"/>
          </w:rPr>
          <w:delText>仪器</w:delText>
        </w:r>
      </w:del>
      <w:r>
        <w:rPr>
          <w:rFonts w:hint="eastAsia" w:ascii="仿宋_GB2312" w:hAnsi="Wingdings"/>
        </w:rPr>
        <w:t>负有妥善保管的义务，如发生</w:t>
      </w:r>
      <w:ins w:id="280" w:author="wxd007" w:date="2024-10-08T10:37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设备</w:t>
        </w:r>
      </w:ins>
      <w:del w:id="281" w:author="wxd007" w:date="2024-10-08T10:37:00Z">
        <w:r>
          <w:rPr>
            <w:rFonts w:hint="eastAsia" w:ascii="仿宋_GB2312" w:hAnsi="Wingdings"/>
          </w:rPr>
          <w:delText>仪器</w:delText>
        </w:r>
      </w:del>
      <w:r>
        <w:rPr>
          <w:rFonts w:hint="eastAsia" w:ascii="仿宋_GB2312" w:hAnsi="Wingdings"/>
        </w:rPr>
        <w:t>损坏、丢失等，给甲方造成损失的，由乙方照价赔偿。</w:t>
      </w:r>
    </w:p>
    <w:p>
      <w:pPr>
        <w:autoSpaceDE w:val="0"/>
        <w:spacing w:line="560" w:lineRule="exact"/>
        <w:ind w:firstLine="632" w:firstLineChars="200"/>
        <w:rPr>
          <w:rFonts w:hint="eastAsia" w:ascii="仿宋_GB2312" w:hAnsi="Wingdings"/>
        </w:rPr>
      </w:pPr>
      <w:r>
        <w:rPr>
          <w:rFonts w:hint="eastAsia" w:ascii="仿宋_GB2312" w:hAnsi="Wingdings"/>
        </w:rPr>
        <w:t>4.3维修完毕，乙方负责将</w:t>
      </w:r>
      <w:ins w:id="282" w:author="wxd007" w:date="2024-10-08T10:37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设备</w:t>
        </w:r>
      </w:ins>
      <w:del w:id="283" w:author="wxd007" w:date="2024-10-08T10:37:00Z">
        <w:r>
          <w:rPr>
            <w:rFonts w:hint="eastAsia" w:ascii="仿宋_GB2312" w:hAnsi="Wingdings"/>
          </w:rPr>
          <w:delText>仪器</w:delText>
        </w:r>
      </w:del>
      <w:r>
        <w:rPr>
          <w:rFonts w:hint="eastAsia" w:ascii="仿宋_GB2312" w:hAnsi="Wingdings"/>
        </w:rPr>
        <w:t>送至甲方指定交付地点，运输费用包含在合同费用中。</w:t>
      </w:r>
    </w:p>
    <w:p>
      <w:pPr>
        <w:autoSpaceDE w:val="0"/>
        <w:spacing w:line="560" w:lineRule="exact"/>
        <w:ind w:firstLine="632" w:firstLineChars="200"/>
        <w:rPr>
          <w:rFonts w:hint="eastAsia" w:ascii="仿宋_GB2312" w:hAnsi="Wingdings"/>
        </w:rPr>
      </w:pPr>
      <w:r>
        <w:rPr>
          <w:rFonts w:hint="eastAsia" w:ascii="仿宋_GB2312" w:hAnsi="Wingdings"/>
        </w:rPr>
        <w:t>5.维修服务内容</w:t>
      </w:r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kern w:val="0"/>
          <w:shd w:val="clear" w:color="auto" w:fill="FFFFFF"/>
        </w:rPr>
      </w:pPr>
      <w:r>
        <w:rPr>
          <w:rFonts w:hint="eastAsia" w:ascii="仿宋_GB2312" w:hAnsi="Wingdings"/>
          <w:kern w:val="0"/>
        </w:rPr>
        <w:t>5.1</w:t>
      </w:r>
      <w:r>
        <w:rPr>
          <w:rFonts w:hint="eastAsia" w:ascii="仿宋_GB2312" w:hAnsi="Calibri"/>
          <w:kern w:val="0"/>
          <w:shd w:val="clear" w:color="auto" w:fill="FFFFFF"/>
        </w:rPr>
        <w:t>故障内容包括：</w:t>
      </w:r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kern w:val="0"/>
          <w:highlight w:val="yellow"/>
          <w:shd w:val="clear" w:color="auto" w:fill="FFFFFF"/>
        </w:rPr>
      </w:pPr>
      <w:r>
        <w:rPr>
          <w:rFonts w:hint="eastAsia" w:ascii="仿宋_GB2312" w:hAnsi="Calibri"/>
          <w:kern w:val="0"/>
          <w:highlight w:val="yellow"/>
          <w:shd w:val="clear" w:color="auto" w:fill="FFFFFF"/>
        </w:rPr>
        <w:t>（</w:t>
      </w:r>
      <w:r>
        <w:rPr>
          <w:rFonts w:ascii="仿宋_GB2312" w:hAnsi="Calibri"/>
          <w:kern w:val="0"/>
          <w:highlight w:val="yellow"/>
          <w:shd w:val="clear" w:color="auto" w:fill="FFFFFF"/>
        </w:rPr>
        <w:t>1</w:t>
      </w:r>
      <w:r>
        <w:rPr>
          <w:rFonts w:hint="eastAsia" w:ascii="仿宋_GB2312" w:hAnsi="Calibri"/>
          <w:kern w:val="0"/>
          <w:highlight w:val="yellow"/>
          <w:shd w:val="clear" w:color="auto" w:fill="FFFFFF"/>
        </w:rPr>
        <w:t>）</w:t>
      </w:r>
      <w:del w:id="284" w:author="wxd007" w:date="2024-10-08T10:31:00Z">
        <w:r>
          <w:rPr>
            <w:rFonts w:ascii="仿宋_GB2312" w:hAnsi="Calibri"/>
            <w:kern w:val="0"/>
            <w:highlight w:val="yellow"/>
            <w:shd w:val="clear" w:color="auto" w:fill="FFFFFF"/>
          </w:rPr>
          <w:delText>ADD197</w:delText>
        </w:r>
      </w:del>
      <w:del w:id="285" w:author="wxd007" w:date="2024-10-08T10:31:00Z">
        <w:r>
          <w:rPr>
            <w:rFonts w:hint="eastAsia" w:ascii="仿宋_GB2312" w:hAnsi="Calibri"/>
            <w:kern w:val="0"/>
            <w:highlight w:val="yellow"/>
            <w:shd w:val="clear" w:color="auto" w:fill="FFFFFF"/>
          </w:rPr>
          <w:delText>、</w:delText>
        </w:r>
      </w:del>
      <w:del w:id="286" w:author="wxd007" w:date="2024-10-08T10:31:00Z">
        <w:r>
          <w:rPr>
            <w:rFonts w:ascii="仿宋_GB2312" w:hAnsi="Calibri"/>
            <w:kern w:val="0"/>
            <w:highlight w:val="yellow"/>
            <w:shd w:val="clear" w:color="auto" w:fill="FFFFFF"/>
          </w:rPr>
          <w:delText>ADD195</w:delText>
        </w:r>
      </w:del>
      <w:del w:id="287" w:author="wxd007" w:date="2024-10-08T10:31:00Z">
        <w:r>
          <w:rPr>
            <w:rFonts w:hint="eastAsia" w:ascii="仿宋_GB2312" w:hAnsi="Calibri"/>
            <w:kern w:val="0"/>
            <w:highlight w:val="yellow"/>
            <w:shd w:val="clear" w:color="auto" w:fill="FFFFFF"/>
          </w:rPr>
          <w:delText>、</w:delText>
        </w:r>
      </w:del>
      <w:del w:id="288" w:author="wxd007" w:date="2024-10-08T10:31:00Z">
        <w:r>
          <w:rPr>
            <w:rFonts w:ascii="仿宋_GB2312" w:hAnsi="Calibri"/>
            <w:kern w:val="0"/>
            <w:highlight w:val="yellow"/>
            <w:shd w:val="clear" w:color="auto" w:fill="FFFFFF"/>
          </w:rPr>
          <w:delText>ADD071</w:delText>
        </w:r>
      </w:del>
      <w:del w:id="289" w:author="wxd007" w:date="2024-10-08T10:31:00Z">
        <w:r>
          <w:rPr>
            <w:rFonts w:hint="eastAsia" w:ascii="仿宋_GB2312" w:hAnsi="Calibri"/>
            <w:kern w:val="0"/>
            <w:highlight w:val="yellow"/>
            <w:shd w:val="clear" w:color="auto" w:fill="FFFFFF"/>
          </w:rPr>
          <w:delText>测向天线的相应故障模块维修及整机测试</w:delText>
        </w:r>
      </w:del>
      <w:ins w:id="290" w:author="wxd007" w:date="2024-10-08T10:31:00Z">
        <w:r>
          <w:rPr>
            <w:rFonts w:hint="eastAsia" w:ascii="仿宋_GB2312" w:hAnsi="Calibri"/>
            <w:kern w:val="0"/>
            <w:highlight w:val="yellow"/>
            <w:shd w:val="clear" w:color="auto" w:fill="FFFFFF"/>
            <w:lang w:eastAsia="zh-CN"/>
          </w:rPr>
          <w:t>设备虚拟化</w:t>
        </w:r>
      </w:ins>
      <w:r>
        <w:rPr>
          <w:rFonts w:hint="eastAsia" w:ascii="仿宋_GB2312" w:hAnsi="Calibri"/>
          <w:kern w:val="0"/>
          <w:highlight w:val="yellow"/>
          <w:shd w:val="clear" w:color="auto" w:fill="FFFFFF"/>
        </w:rPr>
        <w:t>；</w:t>
      </w:r>
    </w:p>
    <w:p>
      <w:pPr>
        <w:autoSpaceDE w:val="0"/>
        <w:spacing w:line="560" w:lineRule="exact"/>
        <w:ind w:firstLine="632" w:firstLineChars="200"/>
        <w:jc w:val="left"/>
        <w:rPr>
          <w:rFonts w:hint="default" w:ascii="仿宋_GB2312" w:hAnsi="Calibri" w:eastAsia="仿宋_GB2312"/>
          <w:kern w:val="0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Calibri"/>
          <w:kern w:val="0"/>
          <w:highlight w:val="yellow"/>
          <w:shd w:val="clear" w:color="auto" w:fill="FFFFFF"/>
        </w:rPr>
        <w:t>（</w:t>
      </w:r>
      <w:r>
        <w:rPr>
          <w:rFonts w:ascii="仿宋_GB2312" w:hAnsi="Calibri"/>
          <w:kern w:val="0"/>
          <w:highlight w:val="yellow"/>
          <w:shd w:val="clear" w:color="auto" w:fill="FFFFFF"/>
        </w:rPr>
        <w:t>2</w:t>
      </w:r>
      <w:r>
        <w:rPr>
          <w:rFonts w:hint="eastAsia" w:ascii="仿宋_GB2312" w:hAnsi="Calibri"/>
          <w:kern w:val="0"/>
          <w:highlight w:val="yellow"/>
          <w:shd w:val="clear" w:color="auto" w:fill="FFFFFF"/>
        </w:rPr>
        <w:t>）</w:t>
      </w:r>
      <w:del w:id="291" w:author="wxd007" w:date="2024-10-08T10:31:00Z">
        <w:r>
          <w:rPr>
            <w:rFonts w:ascii="仿宋_GB2312" w:hAnsi="Calibri"/>
            <w:kern w:val="0"/>
            <w:highlight w:val="yellow"/>
            <w:shd w:val="clear" w:color="auto" w:fill="FFFFFF"/>
          </w:rPr>
          <w:delText>EBD190</w:delText>
        </w:r>
      </w:del>
      <w:del w:id="292" w:author="wxd007" w:date="2024-10-08T10:31:00Z">
        <w:r>
          <w:rPr>
            <w:rFonts w:hint="eastAsia" w:ascii="仿宋_GB2312" w:hAnsi="Calibri"/>
            <w:kern w:val="0"/>
            <w:highlight w:val="yellow"/>
            <w:shd w:val="clear" w:color="auto" w:fill="FFFFFF"/>
          </w:rPr>
          <w:delText>、</w:delText>
        </w:r>
      </w:del>
      <w:del w:id="293" w:author="wxd007" w:date="2024-10-08T10:31:00Z">
        <w:r>
          <w:rPr>
            <w:rFonts w:ascii="仿宋_GB2312" w:hAnsi="Calibri"/>
            <w:kern w:val="0"/>
            <w:highlight w:val="yellow"/>
            <w:shd w:val="clear" w:color="auto" w:fill="FFFFFF"/>
          </w:rPr>
          <w:delText>ESMC-FE</w:delText>
        </w:r>
      </w:del>
      <w:del w:id="294" w:author="wxd007" w:date="2024-10-08T10:31:00Z">
        <w:r>
          <w:rPr>
            <w:rFonts w:hint="eastAsia" w:ascii="仿宋_GB2312" w:hAnsi="Calibri"/>
            <w:kern w:val="0"/>
            <w:highlight w:val="yellow"/>
            <w:shd w:val="clear" w:color="auto" w:fill="FFFFFF"/>
          </w:rPr>
          <w:delText>接收机故障模块维护；</w:delText>
        </w:r>
      </w:del>
      <w:ins w:id="295" w:author="wxd007" w:date="2024-10-08T10:31:00Z">
        <w:r>
          <w:rPr>
            <w:rFonts w:hint="eastAsia" w:ascii="仿宋_GB2312" w:hAnsi="Calibri"/>
            <w:kern w:val="0"/>
            <w:highlight w:val="yellow"/>
            <w:shd w:val="clear" w:color="auto" w:fill="FFFFFF"/>
            <w:lang w:eastAsia="zh-CN"/>
          </w:rPr>
          <w:t>无法通过</w:t>
        </w:r>
      </w:ins>
      <w:ins w:id="296" w:author="wxd007" w:date="2024-10-08T10:31:00Z">
        <w:r>
          <w:rPr>
            <w:rFonts w:hint="eastAsia" w:ascii="仿宋_GB2312" w:hAnsi="Calibri"/>
            <w:kern w:val="0"/>
            <w:highlight w:val="yellow"/>
            <w:shd w:val="clear" w:color="auto" w:fill="FFFFFF"/>
            <w:lang w:val="en-US" w:eastAsia="zh-CN"/>
          </w:rPr>
          <w:t>LAN口遥控；</w:t>
        </w:r>
      </w:ins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kern w:val="0"/>
          <w:highlight w:val="yellow"/>
          <w:shd w:val="clear" w:color="auto" w:fill="FFFFFF"/>
        </w:rPr>
      </w:pPr>
      <w:r>
        <w:rPr>
          <w:rFonts w:hint="eastAsia" w:ascii="仿宋_GB2312" w:hAnsi="Calibri"/>
          <w:kern w:val="0"/>
          <w:highlight w:val="yellow"/>
          <w:shd w:val="clear" w:color="auto" w:fill="FFFFFF"/>
        </w:rPr>
        <w:t>（</w:t>
      </w:r>
      <w:r>
        <w:rPr>
          <w:rFonts w:ascii="仿宋_GB2312" w:hAnsi="Calibri"/>
          <w:kern w:val="0"/>
          <w:highlight w:val="yellow"/>
          <w:shd w:val="clear" w:color="auto" w:fill="FFFFFF"/>
        </w:rPr>
        <w:t>3</w:t>
      </w:r>
      <w:r>
        <w:rPr>
          <w:rFonts w:hint="eastAsia" w:ascii="仿宋_GB2312" w:hAnsi="Calibri"/>
          <w:kern w:val="0"/>
          <w:highlight w:val="yellow"/>
          <w:shd w:val="clear" w:color="auto" w:fill="FFFFFF"/>
        </w:rPr>
        <w:t>）</w:t>
      </w:r>
      <w:del w:id="297" w:author="wxd007" w:date="2024-10-08T10:31:00Z">
        <w:r>
          <w:rPr>
            <w:rFonts w:ascii="仿宋_GB2312" w:hAnsi="Calibri"/>
            <w:kern w:val="0"/>
            <w:highlight w:val="yellow"/>
            <w:shd w:val="clear" w:color="auto" w:fill="FFFFFF"/>
          </w:rPr>
          <w:delText>E4440</w:delText>
        </w:r>
      </w:del>
      <w:del w:id="298" w:author="wxd007" w:date="2024-10-08T10:31:00Z">
        <w:r>
          <w:rPr>
            <w:rFonts w:hint="eastAsia" w:ascii="仿宋_GB2312" w:hAnsi="Calibri"/>
            <w:kern w:val="0"/>
            <w:highlight w:val="yellow"/>
            <w:shd w:val="clear" w:color="auto" w:fill="FFFFFF"/>
          </w:rPr>
          <w:delText>频谱仪故障模块维护</w:delText>
        </w:r>
      </w:del>
      <w:ins w:id="299" w:author="wxd007" w:date="2024-10-08T10:31:00Z">
        <w:r>
          <w:rPr>
            <w:rFonts w:hint="eastAsia" w:ascii="仿宋_GB2312" w:hAnsi="Calibri"/>
            <w:kern w:val="0"/>
            <w:highlight w:val="yellow"/>
            <w:shd w:val="clear" w:color="auto" w:fill="FFFFFF"/>
            <w:lang w:eastAsia="zh-CN"/>
          </w:rPr>
          <w:t>天线供电异常</w:t>
        </w:r>
      </w:ins>
      <w:r>
        <w:rPr>
          <w:rFonts w:hint="eastAsia" w:ascii="仿宋_GB2312" w:hAnsi="Calibri"/>
          <w:kern w:val="0"/>
          <w:highlight w:val="yellow"/>
          <w:shd w:val="clear" w:color="auto" w:fill="FFFFFF"/>
        </w:rPr>
        <w:t>。</w:t>
      </w:r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kern w:val="0"/>
          <w:shd w:val="clear" w:color="auto" w:fill="FFFFFF"/>
        </w:rPr>
      </w:pPr>
      <w:r>
        <w:rPr>
          <w:rFonts w:ascii="仿宋_GB2312" w:hAnsi="Calibri"/>
          <w:kern w:val="0"/>
          <w:shd w:val="clear" w:color="auto" w:fill="FFFFFF"/>
        </w:rPr>
        <w:t>5.2</w:t>
      </w:r>
      <w:r>
        <w:rPr>
          <w:rFonts w:hint="eastAsia" w:ascii="仿宋_GB2312" w:hAnsi="Calibri"/>
          <w:kern w:val="0"/>
          <w:shd w:val="clear" w:color="auto" w:fill="FFFFFF"/>
        </w:rPr>
        <w:t>详细维修内容</w:t>
      </w:r>
    </w:p>
    <w:p>
      <w:pPr>
        <w:autoSpaceDE w:val="0"/>
        <w:spacing w:line="560" w:lineRule="exact"/>
        <w:ind w:firstLine="632" w:firstLineChars="200"/>
        <w:jc w:val="left"/>
        <w:rPr>
          <w:del w:id="300" w:author="wxd007" w:date="2024-10-08T10:32:00Z"/>
          <w:rFonts w:hint="eastAsia" w:ascii="仿宋_GB2312" w:hAnsi="仿宋_GB2312" w:cs="仿宋_GB2312"/>
          <w:kern w:val="0"/>
          <w:szCs w:val="32"/>
          <w:highlight w:val="yellow"/>
          <w:shd w:val="clear" w:color="auto" w:fill="FFFFFF"/>
          <w:rPrChange w:id="301" w:author="wxd007" w:date="2024-10-08T10:32:00Z">
            <w:rPr>
              <w:del w:id="302" w:author="wxd007" w:date="2024-10-08T10:32:00Z"/>
              <w:rFonts w:ascii="仿宋_GB2312" w:hAnsi="Calibri"/>
              <w:kern w:val="0"/>
              <w:highlight w:val="yellow"/>
              <w:shd w:val="clear" w:color="auto" w:fill="FFFFFF"/>
            </w:rPr>
          </w:rPrChange>
        </w:rPr>
      </w:pPr>
      <w:ins w:id="303" w:author="wxd007" w:date="2024-10-08T10:32:0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304" w:author="wxd007" w:date="2024-10-08T10:32:00Z"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</w:rPr>
            </w:rPrChange>
          </w:rPr>
          <w:t>维修主设备名称：</w:t>
        </w:r>
      </w:ins>
      <w:ins w:id="306" w:author="wxd007" w:date="2024-10-08T10:32:0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shd w:val="clear" w:color="auto" w:fill="FFFFFF"/>
            <w:lang w:val="en-US" w:eastAsia="zh-CN"/>
            <w:rPrChange w:id="307" w:author="wxd007" w:date="2024-10-08T10:32:00Z"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rPrChange>
          </w:rPr>
          <w:t>DDF255</w:t>
        </w:r>
      </w:ins>
      <w:ins w:id="309" w:author="wxd007" w:date="2024-10-08T10:32:0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310" w:author="wxd007" w:date="2024-10-08T10:32:00Z"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</w:rPr>
            </w:rPrChange>
          </w:rPr>
          <w:t>、数量：</w:t>
        </w:r>
      </w:ins>
      <w:ins w:id="312" w:author="wxd007" w:date="2024-10-08T10:32:0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313" w:author="wxd007" w:date="2024-10-08T10:32:00Z">
              <w:rPr>
                <w:rFonts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</w:rPr>
            </w:rPrChange>
          </w:rPr>
          <w:t>1</w:t>
        </w:r>
      </w:ins>
      <w:ins w:id="315" w:author="wxd007" w:date="2024-10-08T10:32:0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316" w:author="wxd007" w:date="2024-10-08T10:32:00Z"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</w:rPr>
            </w:rPrChange>
          </w:rPr>
          <w:t>个、原厂家：</w:t>
        </w:r>
      </w:ins>
      <w:ins w:id="318" w:author="wxd007" w:date="2024-10-08T10:32:0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319" w:author="wxd007" w:date="2024-10-08T10:32:00Z">
              <w:rPr>
                <w:rFonts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</w:rPr>
            </w:rPrChange>
          </w:rPr>
          <w:t>R&amp;S</w:t>
        </w:r>
      </w:ins>
      <w:ins w:id="321" w:author="wxd007" w:date="2024-10-08T10:32:0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322" w:author="wxd007" w:date="2024-10-08T10:32:00Z"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</w:rPr>
            </w:rPrChange>
          </w:rPr>
          <w:t>、维修内容：①</w:t>
        </w:r>
      </w:ins>
      <w:ins w:id="324" w:author="wxd007" w:date="2024-10-08T10:32:0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shd w:val="clear" w:color="auto" w:fill="FFFFFF"/>
            <w:lang w:eastAsia="zh-CN"/>
            <w:rPrChange w:id="325" w:author="wxd007" w:date="2024-10-08T10:32:00Z"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</w:rPrChange>
          </w:rPr>
          <w:t>更换处理器板</w:t>
        </w:r>
      </w:ins>
      <w:ins w:id="327" w:author="wxd007" w:date="2024-10-08T10:32:0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328" w:author="wxd007" w:date="2024-10-08T10:32:00Z"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</w:rPr>
            </w:rPrChange>
          </w:rPr>
          <w:t>（数量</w:t>
        </w:r>
      </w:ins>
      <w:ins w:id="330" w:author="wxd007" w:date="2024-10-08T10:32:0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331" w:author="wxd007" w:date="2024-10-08T10:32:00Z">
              <w:rPr>
                <w:rFonts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</w:rPr>
            </w:rPrChange>
          </w:rPr>
          <w:t>1</w:t>
        </w:r>
      </w:ins>
      <w:ins w:id="333" w:author="wxd007" w:date="2024-10-08T10:32:0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334" w:author="wxd007" w:date="2024-10-08T10:32:00Z"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</w:rPr>
            </w:rPrChange>
          </w:rPr>
          <w:t>项）②</w:t>
        </w:r>
      </w:ins>
      <w:ins w:id="336" w:author="wxd007" w:date="2024-10-08T10:32:0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shd w:val="clear" w:color="auto" w:fill="FFFFFF"/>
            <w:lang w:eastAsia="zh-CN"/>
            <w:rPrChange w:id="337" w:author="wxd007" w:date="2024-10-08T10:32:00Z"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</w:rPrChange>
          </w:rPr>
          <w:t>更换天线接口保险丝</w:t>
        </w:r>
      </w:ins>
      <w:ins w:id="339" w:author="wxd007" w:date="2024-10-08T10:32:0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340" w:author="wxd007" w:date="2024-10-08T10:32:00Z"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</w:rPr>
            </w:rPrChange>
          </w:rPr>
          <w:t>（数量</w:t>
        </w:r>
      </w:ins>
      <w:ins w:id="342" w:author="wxd007" w:date="2024-10-08T10:32:0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shd w:val="clear" w:color="auto" w:fill="FFFFFF"/>
            <w:lang w:val="en-US" w:eastAsia="zh-CN"/>
            <w:rPrChange w:id="343" w:author="wxd007" w:date="2024-10-08T10:32:00Z"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rPrChange>
          </w:rPr>
          <w:t>1</w:t>
        </w:r>
      </w:ins>
      <w:ins w:id="345" w:author="wxd007" w:date="2024-10-08T10:32:0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346" w:author="wxd007" w:date="2024-10-08T10:32:00Z"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</w:rPr>
            </w:rPrChange>
          </w:rPr>
          <w:t>项）③整机测试（数量</w:t>
        </w:r>
      </w:ins>
      <w:ins w:id="348" w:author="wxd007" w:date="2024-10-08T10:32:0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349" w:author="wxd007" w:date="2024-10-08T10:32:00Z">
              <w:rPr>
                <w:rFonts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</w:rPr>
            </w:rPrChange>
          </w:rPr>
          <w:t>1</w:t>
        </w:r>
      </w:ins>
      <w:ins w:id="351" w:author="wxd007" w:date="2024-10-08T10:32:0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352" w:author="wxd007" w:date="2024-10-08T10:32:00Z"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</w:rPr>
            </w:rPrChange>
          </w:rPr>
          <w:t>项）</w:t>
        </w:r>
      </w:ins>
      <w:ins w:id="354" w:author="wxd007" w:date="2024-10-08T10:32:0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shd w:val="clear" w:color="auto" w:fill="FFFFFF"/>
            <w:lang w:eastAsia="zh-CN"/>
            <w:rPrChange w:id="355" w:author="wxd007" w:date="2024-10-08T10:32:00Z"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</w:rPrChange>
          </w:rPr>
          <w:t>。</w:t>
        </w:r>
      </w:ins>
      <w:del w:id="357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358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（</w:delText>
        </w:r>
      </w:del>
      <w:del w:id="360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361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1</w:delText>
        </w:r>
      </w:del>
      <w:del w:id="363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364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）维修主设备名称：</w:delText>
        </w:r>
      </w:del>
      <w:del w:id="366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367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ADD197</w:delText>
        </w:r>
      </w:del>
      <w:del w:id="369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370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、数量：</w:delText>
        </w:r>
      </w:del>
      <w:del w:id="372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373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1</w:delText>
        </w:r>
      </w:del>
      <w:del w:id="375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376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个、原厂家：</w:delText>
        </w:r>
      </w:del>
      <w:del w:id="378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379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R&amp;S</w:delText>
        </w:r>
      </w:del>
      <w:del w:id="381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382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、维修内容：①</w:delText>
        </w:r>
      </w:del>
      <w:del w:id="384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385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RF</w:delText>
        </w:r>
      </w:del>
      <w:del w:id="387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388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开关模块维修（数量</w:delText>
        </w:r>
      </w:del>
      <w:del w:id="390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391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1</w:delText>
        </w:r>
      </w:del>
      <w:del w:id="393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394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项）②</w:delText>
        </w:r>
      </w:del>
      <w:del w:id="396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397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7</w:delText>
        </w:r>
      </w:del>
      <w:del w:id="399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00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个天线单元维修（数量</w:delText>
        </w:r>
      </w:del>
      <w:del w:id="402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03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7</w:delText>
        </w:r>
      </w:del>
      <w:del w:id="405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06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项）③进口天线整机测试（数量</w:delText>
        </w:r>
      </w:del>
      <w:del w:id="408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09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1</w:delText>
        </w:r>
      </w:del>
      <w:del w:id="411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12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项）；</w:delText>
        </w:r>
      </w:del>
    </w:p>
    <w:p>
      <w:pPr>
        <w:autoSpaceDE w:val="0"/>
        <w:spacing w:line="560" w:lineRule="exact"/>
        <w:ind w:firstLine="632" w:firstLineChars="200"/>
        <w:jc w:val="left"/>
        <w:rPr>
          <w:del w:id="414" w:author="wxd007" w:date="2024-10-08T10:32:00Z"/>
          <w:rFonts w:hint="eastAsia" w:ascii="仿宋_GB2312" w:hAnsi="仿宋_GB2312" w:cs="仿宋_GB2312"/>
          <w:kern w:val="0"/>
          <w:szCs w:val="32"/>
          <w:highlight w:val="yellow"/>
          <w:shd w:val="clear" w:color="auto" w:fill="FFFFFF"/>
          <w:rPrChange w:id="415" w:author="wxd007" w:date="2024-10-08T10:32:00Z">
            <w:rPr>
              <w:del w:id="416" w:author="wxd007" w:date="2024-10-08T10:32:00Z"/>
              <w:rFonts w:ascii="仿宋_GB2312" w:hAnsi="Calibri"/>
              <w:kern w:val="0"/>
              <w:highlight w:val="yellow"/>
              <w:shd w:val="clear" w:color="auto" w:fill="FFFFFF"/>
            </w:rPr>
          </w:rPrChange>
        </w:rPr>
      </w:pPr>
      <w:del w:id="417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18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（</w:delText>
        </w:r>
      </w:del>
      <w:del w:id="420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21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2</w:delText>
        </w:r>
      </w:del>
      <w:del w:id="423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24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）维修主设备名称：</w:delText>
        </w:r>
      </w:del>
      <w:del w:id="426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27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ADD195</w:delText>
        </w:r>
      </w:del>
      <w:del w:id="429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30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、数量：</w:delText>
        </w:r>
      </w:del>
      <w:del w:id="432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33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1</w:delText>
        </w:r>
      </w:del>
      <w:del w:id="435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36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个、原厂家：</w:delText>
        </w:r>
      </w:del>
      <w:del w:id="438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39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R&amp;S</w:delText>
        </w:r>
      </w:del>
      <w:del w:id="441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42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、维修内容：①</w:delText>
        </w:r>
      </w:del>
      <w:del w:id="444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45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RF</w:delText>
        </w:r>
      </w:del>
      <w:del w:id="447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48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切换模块维修（数量</w:delText>
        </w:r>
      </w:del>
      <w:del w:id="450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51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1</w:delText>
        </w:r>
      </w:del>
      <w:del w:id="453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54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项）②测向单元</w:delText>
        </w:r>
      </w:del>
      <w:del w:id="456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57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-1</w:delText>
        </w:r>
      </w:del>
      <w:del w:id="459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60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号振子维修（数量</w:delText>
        </w:r>
      </w:del>
      <w:del w:id="462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63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1</w:delText>
        </w:r>
      </w:del>
      <w:del w:id="465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66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项）③进口天线整机测试（数量</w:delText>
        </w:r>
      </w:del>
      <w:del w:id="468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69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1</w:delText>
        </w:r>
      </w:del>
      <w:del w:id="471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72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项）；</w:delText>
        </w:r>
      </w:del>
    </w:p>
    <w:p>
      <w:pPr>
        <w:autoSpaceDE w:val="0"/>
        <w:spacing w:line="560" w:lineRule="exact"/>
        <w:ind w:firstLine="632" w:firstLineChars="200"/>
        <w:jc w:val="left"/>
        <w:rPr>
          <w:del w:id="474" w:author="wxd007" w:date="2024-10-08T10:32:00Z"/>
          <w:rFonts w:hint="eastAsia" w:ascii="仿宋_GB2312" w:hAnsi="仿宋_GB2312" w:cs="仿宋_GB2312"/>
          <w:kern w:val="0"/>
          <w:szCs w:val="32"/>
          <w:highlight w:val="yellow"/>
          <w:shd w:val="clear" w:color="auto" w:fill="FFFFFF"/>
          <w:rPrChange w:id="475" w:author="wxd007" w:date="2024-10-08T10:32:00Z">
            <w:rPr>
              <w:del w:id="476" w:author="wxd007" w:date="2024-10-08T10:32:00Z"/>
              <w:rFonts w:ascii="仿宋_GB2312" w:hAnsi="Calibri"/>
              <w:kern w:val="0"/>
              <w:highlight w:val="yellow"/>
              <w:shd w:val="clear" w:color="auto" w:fill="FFFFFF"/>
            </w:rPr>
          </w:rPrChange>
        </w:rPr>
      </w:pPr>
      <w:del w:id="477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78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（</w:delText>
        </w:r>
      </w:del>
      <w:del w:id="480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81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3</w:delText>
        </w:r>
      </w:del>
      <w:del w:id="483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84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）维修主设备名称：</w:delText>
        </w:r>
      </w:del>
      <w:del w:id="486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87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ADD071</w:delText>
        </w:r>
      </w:del>
      <w:del w:id="489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90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、数量：</w:delText>
        </w:r>
      </w:del>
      <w:del w:id="492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93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1</w:delText>
        </w:r>
      </w:del>
      <w:del w:id="495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96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个、原厂家：</w:delText>
        </w:r>
      </w:del>
      <w:del w:id="498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499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R&amp;S</w:delText>
        </w:r>
      </w:del>
      <w:del w:id="501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02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、维修内容：①天线保护罩维修（数量</w:delText>
        </w:r>
      </w:del>
      <w:del w:id="504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05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1</w:delText>
        </w:r>
      </w:del>
      <w:del w:id="507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08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项）②进口天线整机测试（数量</w:delText>
        </w:r>
      </w:del>
      <w:del w:id="510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11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1</w:delText>
        </w:r>
      </w:del>
      <w:del w:id="513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14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项）；</w:delText>
        </w:r>
      </w:del>
    </w:p>
    <w:p>
      <w:pPr>
        <w:autoSpaceDE w:val="0"/>
        <w:spacing w:line="560" w:lineRule="exact"/>
        <w:ind w:firstLine="632" w:firstLineChars="200"/>
        <w:jc w:val="left"/>
        <w:rPr>
          <w:rFonts w:hint="eastAsia" w:ascii="仿宋_GB2312" w:hAnsi="仿宋_GB2312" w:cs="仿宋_GB2312"/>
          <w:kern w:val="0"/>
          <w:szCs w:val="32"/>
          <w:highlight w:val="yellow"/>
          <w:shd w:val="clear" w:color="auto" w:fill="FFFFFF"/>
          <w:rPrChange w:id="516" w:author="wxd007" w:date="2024-10-08T10:32:00Z">
            <w:rPr>
              <w:rFonts w:ascii="仿宋_GB2312" w:hAnsi="Calibri"/>
              <w:kern w:val="0"/>
              <w:highlight w:val="yellow"/>
              <w:shd w:val="clear" w:color="auto" w:fill="FFFFFF"/>
            </w:rPr>
          </w:rPrChange>
        </w:rPr>
      </w:pPr>
      <w:del w:id="517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18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（</w:delText>
        </w:r>
      </w:del>
      <w:del w:id="520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21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4</w:delText>
        </w:r>
      </w:del>
      <w:del w:id="523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24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）维修主设备名称：</w:delText>
        </w:r>
      </w:del>
      <w:del w:id="526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27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EBD190</w:delText>
        </w:r>
      </w:del>
      <w:del w:id="529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30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、数量：</w:delText>
        </w:r>
      </w:del>
      <w:del w:id="532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33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1</w:delText>
        </w:r>
      </w:del>
      <w:del w:id="535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36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台、原厂家：</w:delText>
        </w:r>
      </w:del>
      <w:del w:id="538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39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R&amp;S</w:delText>
        </w:r>
      </w:del>
      <w:del w:id="541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42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、维修内容：①</w:delText>
        </w:r>
      </w:del>
      <w:del w:id="544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45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RUBBER KEYPAD 48 EMSC</w:delText>
        </w:r>
      </w:del>
      <w:del w:id="547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48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键盘衬垫维修（数量</w:delText>
        </w:r>
      </w:del>
      <w:del w:id="550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51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1</w:delText>
        </w:r>
      </w:del>
      <w:del w:id="553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54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项）②</w:delText>
        </w:r>
      </w:del>
      <w:del w:id="556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57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DSP</w:delText>
        </w:r>
      </w:del>
      <w:del w:id="559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60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板</w:delText>
        </w:r>
      </w:del>
      <w:del w:id="562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63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ADSP</w:delText>
        </w:r>
      </w:del>
      <w:del w:id="565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66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子模块维修（数量</w:delText>
        </w:r>
      </w:del>
      <w:del w:id="568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69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1</w:delText>
        </w:r>
      </w:del>
      <w:del w:id="571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72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项）③进口设备整机测试（数量</w:delText>
        </w:r>
      </w:del>
      <w:del w:id="574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75" w:author="wxd007" w:date="2024-10-08T10:32:00Z">
              <w:rPr>
                <w:rFonts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1</w:delText>
        </w:r>
      </w:del>
      <w:del w:id="577" w:author="wxd007" w:date="2024-10-08T10:32:00Z">
        <w:r>
          <w:rPr>
            <w:rFonts w:hint="eastAsia" w:ascii="仿宋_GB2312" w:hAnsi="仿宋_GB2312" w:cs="仿宋_GB2312"/>
            <w:kern w:val="0"/>
            <w:szCs w:val="32"/>
            <w:highlight w:val="yellow"/>
            <w:shd w:val="clear" w:color="auto" w:fill="FFFFFF"/>
            <w:rPrChange w:id="578" w:author="wxd007" w:date="2024-10-08T10:32:00Z">
              <w:rPr>
                <w:rFonts w:hint="eastAsia" w:ascii="仿宋_GB2312" w:hAnsi="Calibri"/>
                <w:kern w:val="0"/>
                <w:highlight w:val="yellow"/>
                <w:shd w:val="clear" w:color="auto" w:fill="FFFFFF"/>
              </w:rPr>
            </w:rPrChange>
          </w:rPr>
          <w:delText>项）；</w:delText>
        </w:r>
      </w:del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kern w:val="0"/>
          <w:shd w:val="clear" w:color="auto" w:fill="FFFFFF"/>
        </w:rPr>
      </w:pPr>
      <w:r>
        <w:rPr>
          <w:rFonts w:ascii="仿宋_GB2312" w:hAnsi="Calibri"/>
          <w:kern w:val="0"/>
          <w:shd w:val="clear" w:color="auto" w:fill="FFFFFF"/>
        </w:rPr>
        <w:t>5.3</w:t>
      </w:r>
      <w:r>
        <w:rPr>
          <w:rFonts w:hint="eastAsia" w:ascii="仿宋_GB2312" w:hAnsi="Calibri"/>
          <w:kern w:val="0"/>
          <w:shd w:val="clear" w:color="auto" w:fill="FFFFFF"/>
        </w:rPr>
        <w:t>乙方完成对</w:t>
      </w:r>
      <w:ins w:id="580" w:author="wxd007" w:date="2024-10-08T10:37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设备</w:t>
        </w:r>
      </w:ins>
      <w:del w:id="581" w:author="wxd007" w:date="2024-10-08T10:37:00Z">
        <w:r>
          <w:rPr>
            <w:rFonts w:hint="eastAsia" w:ascii="仿宋_GB2312" w:hAnsi="Calibri"/>
            <w:kern w:val="0"/>
            <w:shd w:val="clear" w:color="auto" w:fill="FFFFFF"/>
          </w:rPr>
          <w:delText>仪器</w:delText>
        </w:r>
      </w:del>
      <w:r>
        <w:rPr>
          <w:rFonts w:hint="eastAsia" w:ascii="仿宋_GB2312" w:hAnsi="Calibri"/>
          <w:kern w:val="0"/>
          <w:shd w:val="clear" w:color="auto" w:fill="FFFFFF"/>
        </w:rPr>
        <w:t>维修后，需出具</w:t>
      </w:r>
      <w:ins w:id="582" w:author="wxd007" w:date="2024-10-08T10:37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设备</w:t>
        </w:r>
      </w:ins>
      <w:del w:id="583" w:author="wxd007" w:date="2024-10-08T10:37:00Z">
        <w:r>
          <w:rPr>
            <w:rFonts w:hint="eastAsia" w:ascii="仿宋_GB2312" w:hAnsi="Calibri"/>
            <w:kern w:val="0"/>
            <w:shd w:val="clear" w:color="auto" w:fill="FFFFFF"/>
          </w:rPr>
          <w:delText>仪器</w:delText>
        </w:r>
      </w:del>
      <w:r>
        <w:rPr>
          <w:rFonts w:hint="eastAsia" w:ascii="仿宋_GB2312" w:hAnsi="Calibri"/>
          <w:kern w:val="0"/>
          <w:shd w:val="clear" w:color="auto" w:fill="FFFFFF"/>
        </w:rPr>
        <w:t>维修及检测报告。</w:t>
      </w:r>
    </w:p>
    <w:p>
      <w:pPr>
        <w:autoSpaceDE w:val="0"/>
        <w:spacing w:line="560" w:lineRule="exact"/>
        <w:ind w:firstLine="632" w:firstLineChars="200"/>
        <w:rPr>
          <w:rFonts w:hint="eastAsia" w:ascii="仿宋_GB2312" w:hAnsi="Calibri"/>
          <w:kern w:val="0"/>
          <w:shd w:val="clear" w:color="auto" w:fill="FFFFFF"/>
        </w:rPr>
      </w:pPr>
      <w:r>
        <w:rPr>
          <w:rFonts w:ascii="仿宋_GB2312" w:hAnsi="Calibri"/>
          <w:kern w:val="0"/>
          <w:shd w:val="clear" w:color="auto" w:fill="FFFFFF"/>
        </w:rPr>
        <w:t xml:space="preserve">5.4 </w:t>
      </w:r>
      <w:del w:id="584" w:author="wxd007" w:date="2024-10-08T10:37:00Z">
        <w:r>
          <w:rPr>
            <w:rFonts w:hint="eastAsia" w:ascii="仿宋_GB2312" w:hAnsi="Calibri"/>
            <w:kern w:val="0"/>
            <w:shd w:val="clear" w:color="auto" w:fill="FFFFFF"/>
          </w:rPr>
          <w:delText>仪器</w:delText>
        </w:r>
      </w:del>
      <w:r>
        <w:rPr>
          <w:rFonts w:hint="eastAsia" w:ascii="仿宋_GB2312" w:hAnsi="Calibri"/>
          <w:kern w:val="0"/>
          <w:shd w:val="clear" w:color="auto" w:fill="FFFFFF"/>
        </w:rPr>
        <w:t>设备维修过程中替换下来的原零部件，产权归甲方所有</w:t>
      </w:r>
      <w:ins w:id="585" w:author="wxd007" w:date="2024-10-08T10:33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（</w:t>
        </w:r>
      </w:ins>
      <w:del w:id="586" w:author="wxd007" w:date="2024-10-08T10:33:00Z">
        <w:r>
          <w:rPr>
            <w:rFonts w:ascii="仿宋_GB2312" w:hAnsi="Calibri"/>
            <w:kern w:val="0"/>
            <w:shd w:val="clear" w:color="auto" w:fill="FFFFFF"/>
          </w:rPr>
          <w:delText>;</w:delText>
        </w:r>
      </w:del>
      <w:r>
        <w:rPr>
          <w:rFonts w:hint="eastAsia" w:ascii="仿宋_GB2312" w:hAnsi="Calibri"/>
          <w:kern w:val="0"/>
          <w:shd w:val="clear" w:color="auto" w:fill="FFFFFF"/>
        </w:rPr>
        <w:t>如改变产权归属</w:t>
      </w:r>
      <w:r>
        <w:rPr>
          <w:rFonts w:ascii="仿宋_GB2312" w:hAnsi="Calibri"/>
          <w:kern w:val="0"/>
          <w:shd w:val="clear" w:color="auto" w:fill="FFFFFF"/>
        </w:rPr>
        <w:t>,</w:t>
      </w:r>
      <w:r>
        <w:rPr>
          <w:rFonts w:hint="eastAsia" w:ascii="仿宋_GB2312" w:hAnsi="Calibri"/>
          <w:kern w:val="0"/>
          <w:shd w:val="clear" w:color="auto" w:fill="FFFFFF"/>
        </w:rPr>
        <w:t>应在</w:t>
      </w:r>
      <w:ins w:id="587" w:author="wxd007" w:date="2024-10-08T10:33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通过</w:t>
        </w:r>
      </w:ins>
      <w:ins w:id="588" w:author="wxd007" w:date="2024-10-08T10:34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协商在</w:t>
        </w:r>
      </w:ins>
      <w:r>
        <w:rPr>
          <w:rFonts w:hint="eastAsia" w:ascii="仿宋_GB2312" w:hAnsi="Calibri"/>
          <w:kern w:val="0"/>
          <w:shd w:val="clear" w:color="auto" w:fill="FFFFFF"/>
        </w:rPr>
        <w:t>合同中明确说明</w:t>
      </w:r>
      <w:ins w:id="589" w:author="wxd007" w:date="2024-10-08T10:33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）</w:t>
        </w:r>
      </w:ins>
      <w:r>
        <w:rPr>
          <w:rFonts w:hint="eastAsia" w:ascii="仿宋_GB2312" w:hAnsi="Calibri"/>
          <w:kern w:val="0"/>
          <w:shd w:val="clear" w:color="auto" w:fill="FFFFFF"/>
        </w:rPr>
        <w:t>。在维修结束后，乙方应将替换下来的原零部件随同</w:t>
      </w:r>
      <w:ins w:id="590" w:author="wxd007" w:date="2024-10-08T10:37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设备</w:t>
        </w:r>
      </w:ins>
      <w:del w:id="591" w:author="wxd007" w:date="2024-10-08T10:37:00Z">
        <w:r>
          <w:rPr>
            <w:rFonts w:hint="eastAsia" w:ascii="仿宋_GB2312" w:hAnsi="Calibri"/>
            <w:kern w:val="0"/>
            <w:shd w:val="clear" w:color="auto" w:fill="FFFFFF"/>
          </w:rPr>
          <w:delText>仪器</w:delText>
        </w:r>
      </w:del>
      <w:r>
        <w:rPr>
          <w:rFonts w:hint="eastAsia" w:ascii="仿宋_GB2312" w:hAnsi="Calibri"/>
          <w:kern w:val="0"/>
          <w:shd w:val="clear" w:color="auto" w:fill="FFFFFF"/>
        </w:rPr>
        <w:t>一并寄还给甲方，运输费用和风险由乙方承担。</w:t>
      </w:r>
    </w:p>
    <w:p>
      <w:pPr>
        <w:autoSpaceDE w:val="0"/>
        <w:spacing w:line="560" w:lineRule="exact"/>
        <w:ind w:firstLine="632" w:firstLineChars="200"/>
        <w:rPr>
          <w:rFonts w:ascii="仿宋_GB2312" w:hAnsi="Calibri"/>
          <w:kern w:val="0"/>
          <w:shd w:val="clear" w:color="auto" w:fill="FFFFFF"/>
        </w:rPr>
      </w:pPr>
      <w:r>
        <w:rPr>
          <w:rFonts w:hint="eastAsia" w:ascii="仿宋_GB2312" w:hAnsi="Calibri"/>
          <w:kern w:val="0"/>
          <w:shd w:val="clear" w:color="auto" w:fill="FFFFFF"/>
        </w:rPr>
        <w:t>5.5乙方在维修甲方</w:t>
      </w:r>
      <w:ins w:id="592" w:author="wxd007" w:date="2024-10-08T10:37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设备</w:t>
        </w:r>
      </w:ins>
      <w:del w:id="593" w:author="wxd007" w:date="2024-10-08T10:37:00Z">
        <w:r>
          <w:rPr>
            <w:rFonts w:hint="eastAsia" w:ascii="仿宋_GB2312" w:hAnsi="Calibri"/>
            <w:kern w:val="0"/>
            <w:shd w:val="clear" w:color="auto" w:fill="FFFFFF"/>
          </w:rPr>
          <w:delText>仪器</w:delText>
        </w:r>
      </w:del>
      <w:r>
        <w:rPr>
          <w:rFonts w:hint="eastAsia" w:ascii="仿宋_GB2312" w:hAnsi="Calibri"/>
          <w:kern w:val="0"/>
          <w:shd w:val="clear" w:color="auto" w:fill="FFFFFF"/>
        </w:rPr>
        <w:t>过程中，必须严守</w:t>
      </w:r>
      <w:del w:id="594" w:author="wxd007" w:date="2024-10-08T10:33:00Z">
        <w:r>
          <w:rPr>
            <w:rFonts w:hint="eastAsia" w:ascii="仿宋_GB2312" w:hAnsi="Calibri"/>
            <w:kern w:val="0"/>
            <w:shd w:val="clear" w:color="auto" w:fill="FFFFFF"/>
          </w:rPr>
          <w:delText>计算机</w:delText>
        </w:r>
      </w:del>
      <w:r>
        <w:rPr>
          <w:rFonts w:hint="eastAsia" w:ascii="仿宋_GB2312" w:hAnsi="Calibri"/>
          <w:kern w:val="0"/>
          <w:shd w:val="clear" w:color="auto" w:fill="FFFFFF"/>
        </w:rPr>
        <w:t>保密相关规定，严禁读取、存储、转移甲方计算机或其他</w:t>
      </w:r>
      <w:ins w:id="595" w:author="wxd007" w:date="2024-10-08T10:37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设备</w:t>
        </w:r>
      </w:ins>
      <w:del w:id="596" w:author="wxd007" w:date="2024-10-08T10:37:00Z">
        <w:r>
          <w:rPr>
            <w:rFonts w:hint="eastAsia" w:ascii="仿宋_GB2312" w:hAnsi="Calibri"/>
            <w:kern w:val="0"/>
            <w:shd w:val="clear" w:color="auto" w:fill="FFFFFF"/>
          </w:rPr>
          <w:delText>仪器</w:delText>
        </w:r>
      </w:del>
      <w:r>
        <w:rPr>
          <w:rFonts w:hint="eastAsia" w:ascii="仿宋_GB2312" w:hAnsi="Calibri"/>
          <w:kern w:val="0"/>
          <w:shd w:val="clear" w:color="auto" w:fill="FFFFFF"/>
        </w:rPr>
        <w:t>中的数据。应严格管理甲方的保密信息（包括但不限于甲方资料、通信数据、双方协议和往来信函、技术数据和资料、地理信息、财务信息等），除非已征得甲方事先书面同意，否则不得向任何第三方透露。</w:t>
      </w:r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kern w:val="0"/>
          <w:shd w:val="clear" w:color="auto" w:fill="FFFFFF"/>
        </w:rPr>
      </w:pPr>
      <w:r>
        <w:rPr>
          <w:rFonts w:ascii="仿宋_GB2312" w:hAnsi="Calibri"/>
          <w:kern w:val="0"/>
          <w:shd w:val="clear" w:color="auto" w:fill="FFFFFF"/>
        </w:rPr>
        <w:t>6</w:t>
      </w:r>
      <w:r>
        <w:rPr>
          <w:rFonts w:hint="eastAsia" w:ascii="仿宋_GB2312" w:hAnsi="Calibri"/>
          <w:kern w:val="0"/>
          <w:shd w:val="clear" w:color="auto" w:fill="FFFFFF"/>
        </w:rPr>
        <w:t>维保服务期和售后服务要求</w:t>
      </w:r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color w:val="auto"/>
          <w:kern w:val="0"/>
          <w:highlight w:val="none"/>
          <w:shd w:val="clear" w:color="auto" w:fill="FFFFFF"/>
          <w:rPrChange w:id="597" w:author="wxd007" w:date="2024-10-08T10:33:00Z">
            <w:rPr>
              <w:rFonts w:ascii="仿宋_GB2312" w:hAnsi="Calibri"/>
              <w:kern w:val="0"/>
              <w:shd w:val="clear" w:color="auto" w:fill="FFFFFF"/>
            </w:rPr>
          </w:rPrChange>
        </w:rPr>
      </w:pPr>
      <w:r>
        <w:rPr>
          <w:rFonts w:ascii="仿宋_GB2312" w:hAnsi="Calibri"/>
          <w:kern w:val="0"/>
          <w:shd w:val="clear" w:color="auto" w:fill="FFFFFF"/>
        </w:rPr>
        <w:t>6.1</w:t>
      </w:r>
      <w:r>
        <w:rPr>
          <w:rFonts w:hint="eastAsia" w:ascii="仿宋_GB2312" w:hAnsi="Calibri"/>
          <w:kern w:val="0"/>
          <w:shd w:val="clear" w:color="auto" w:fill="FFFFFF"/>
        </w:rPr>
        <w:t>甲方确认</w:t>
      </w:r>
      <w:ins w:id="598" w:author="wxd007" w:date="2024-10-08T10:37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设备</w:t>
        </w:r>
      </w:ins>
      <w:del w:id="599" w:author="wxd007" w:date="2024-10-08T10:37:00Z">
        <w:r>
          <w:rPr>
            <w:rFonts w:hint="eastAsia" w:ascii="仿宋_GB2312" w:hAnsi="Calibri"/>
            <w:kern w:val="0"/>
            <w:shd w:val="clear" w:color="auto" w:fill="FFFFFF"/>
          </w:rPr>
          <w:delText>仪器</w:delText>
        </w:r>
      </w:del>
      <w:r>
        <w:rPr>
          <w:rFonts w:hint="eastAsia" w:ascii="仿宋_GB2312" w:hAnsi="Calibri"/>
          <w:kern w:val="0"/>
          <w:shd w:val="clear" w:color="auto" w:fill="FFFFFF"/>
        </w:rPr>
        <w:t>运行正常并支付维修服务款后，乙方需提供维保服务</w:t>
      </w:r>
      <w:del w:id="600" w:author="wxd007" w:date="2024-10-08T10:32:00Z">
        <w:r>
          <w:rPr>
            <w:rFonts w:hint="default" w:ascii="仿宋_GB2312" w:hAnsi="Calibri"/>
            <w:b/>
            <w:bCs/>
            <w:color w:val="auto"/>
            <w:kern w:val="0"/>
            <w:highlight w:val="none"/>
            <w:shd w:val="clear" w:color="auto" w:fill="FFFFFF"/>
            <w:lang w:val="en-US"/>
            <w:rPrChange w:id="601" w:author="wxd007" w:date="2024-10-08T10:33:00Z">
              <w:rPr>
                <w:rFonts w:hint="default" w:ascii="仿宋_GB2312" w:hAnsi="Calibri"/>
                <w:color w:val="FF0000"/>
                <w:kern w:val="0"/>
                <w:highlight w:val="yellow"/>
                <w:shd w:val="clear" w:color="auto" w:fill="FFFFFF"/>
                <w:lang w:val="en-US"/>
              </w:rPr>
            </w:rPrChange>
          </w:rPr>
          <w:delText>X</w:delText>
        </w:r>
      </w:del>
      <w:del w:id="603" w:author="wxd007" w:date="2024-10-08T10:32:00Z">
        <w:r>
          <w:rPr>
            <w:rFonts w:hint="eastAsia" w:ascii="仿宋_GB2312" w:hAnsi="Calibri"/>
            <w:b/>
            <w:bCs/>
            <w:color w:val="auto"/>
            <w:kern w:val="0"/>
            <w:highlight w:val="none"/>
            <w:shd w:val="clear" w:color="auto" w:fill="FFFFFF"/>
            <w:rPrChange w:id="604" w:author="wxd007" w:date="2024-10-08T10:33:00Z">
              <w:rPr>
                <w:rFonts w:hint="eastAsia" w:ascii="仿宋_GB2312" w:hAnsi="Calibri"/>
                <w:color w:val="FF0000"/>
                <w:kern w:val="0"/>
                <w:highlight w:val="yellow"/>
                <w:shd w:val="clear" w:color="auto" w:fill="FFFFFF"/>
              </w:rPr>
            </w:rPrChange>
          </w:rPr>
          <w:delText>个月</w:delText>
        </w:r>
      </w:del>
      <w:ins w:id="606" w:author="wxd007" w:date="2024-10-08T10:32:00Z">
        <w:r>
          <w:rPr>
            <w:rFonts w:hint="eastAsia" w:ascii="仿宋_GB2312" w:hAnsi="Calibri"/>
            <w:b/>
            <w:bCs/>
            <w:color w:val="auto"/>
            <w:kern w:val="0"/>
            <w:highlight w:val="none"/>
            <w:shd w:val="clear" w:color="auto" w:fill="FFFFFF"/>
            <w:lang w:val="en-US" w:eastAsia="zh-CN"/>
            <w:rPrChange w:id="607" w:author="wxd007" w:date="2024-10-08T10:33:00Z">
              <w:rPr>
                <w:rFonts w:hint="eastAsia" w:ascii="仿宋_GB2312" w:hAnsi="Calibri"/>
                <w:color w:val="FF0000"/>
                <w:kern w:val="0"/>
                <w:highlight w:val="yellow"/>
                <w:shd w:val="clear" w:color="auto" w:fill="FFFFFF"/>
                <w:lang w:val="en-US" w:eastAsia="zh-CN"/>
              </w:rPr>
            </w:rPrChange>
          </w:rPr>
          <w:t>一年</w:t>
        </w:r>
      </w:ins>
      <w:r>
        <w:rPr>
          <w:rFonts w:hint="eastAsia" w:ascii="仿宋_GB2312" w:hAnsi="Calibri"/>
          <w:color w:val="auto"/>
          <w:kern w:val="0"/>
          <w:highlight w:val="none"/>
          <w:shd w:val="clear" w:color="auto" w:fill="FFFFFF"/>
          <w:rPrChange w:id="609" w:author="wxd007" w:date="2024-10-08T10:33:00Z">
            <w:rPr>
              <w:rFonts w:hint="eastAsia" w:ascii="仿宋_GB2312" w:hAnsi="Calibri"/>
              <w:kern w:val="0"/>
              <w:shd w:val="clear" w:color="auto" w:fill="FFFFFF"/>
            </w:rPr>
          </w:rPrChange>
        </w:rPr>
        <w:t>，自甲方付款之日起计算。维保服务期内，乙方须按合同条款提供服务，严格按照国家相关标准及原</w:t>
      </w:r>
      <w:ins w:id="610" w:author="wxd007" w:date="2024-10-08T10:37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设备</w:t>
        </w:r>
      </w:ins>
      <w:del w:id="611" w:author="wxd007" w:date="2024-10-08T10:37:00Z">
        <w:r>
          <w:rPr>
            <w:rFonts w:hint="eastAsia" w:ascii="仿宋_GB2312" w:hAnsi="Calibri"/>
            <w:color w:val="auto"/>
            <w:kern w:val="0"/>
            <w:highlight w:val="none"/>
            <w:shd w:val="clear" w:color="auto" w:fill="FFFFFF"/>
            <w:rPrChange w:id="612" w:author="wxd007" w:date="2024-10-08T10:33:00Z">
              <w:rPr>
                <w:rFonts w:hint="eastAsia" w:ascii="仿宋_GB2312" w:hAnsi="Calibri"/>
                <w:kern w:val="0"/>
                <w:shd w:val="clear" w:color="auto" w:fill="FFFFFF"/>
              </w:rPr>
            </w:rPrChange>
          </w:rPr>
          <w:delText>仪器</w:delText>
        </w:r>
      </w:del>
      <w:r>
        <w:rPr>
          <w:rFonts w:hint="eastAsia" w:ascii="仿宋_GB2312" w:hAnsi="Calibri"/>
          <w:color w:val="auto"/>
          <w:kern w:val="0"/>
          <w:highlight w:val="none"/>
          <w:shd w:val="clear" w:color="auto" w:fill="FFFFFF"/>
          <w:rPrChange w:id="614" w:author="wxd007" w:date="2024-10-08T10:33:00Z">
            <w:rPr>
              <w:rFonts w:hint="eastAsia" w:ascii="仿宋_GB2312" w:hAnsi="Calibri"/>
              <w:kern w:val="0"/>
              <w:shd w:val="clear" w:color="auto" w:fill="FFFFFF"/>
            </w:rPr>
          </w:rPrChange>
        </w:rPr>
        <w:t>运行要求组织维修和检测，确保维修后</w:t>
      </w:r>
      <w:ins w:id="615" w:author="wxd007" w:date="2024-10-08T10:38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设备</w:t>
        </w:r>
      </w:ins>
      <w:del w:id="616" w:author="wxd007" w:date="2024-10-08T10:38:00Z">
        <w:r>
          <w:rPr>
            <w:rFonts w:hint="eastAsia" w:ascii="仿宋_GB2312" w:hAnsi="Calibri"/>
            <w:color w:val="auto"/>
            <w:kern w:val="0"/>
            <w:highlight w:val="none"/>
            <w:shd w:val="clear" w:color="auto" w:fill="FFFFFF"/>
            <w:rPrChange w:id="617" w:author="wxd007" w:date="2024-10-08T10:33:00Z">
              <w:rPr>
                <w:rFonts w:hint="eastAsia" w:ascii="仿宋_GB2312" w:hAnsi="Calibri"/>
                <w:kern w:val="0"/>
                <w:shd w:val="clear" w:color="auto" w:fill="FFFFFF"/>
              </w:rPr>
            </w:rPrChange>
          </w:rPr>
          <w:delText>仪器</w:delText>
        </w:r>
      </w:del>
      <w:r>
        <w:rPr>
          <w:rFonts w:hint="eastAsia" w:ascii="仿宋_GB2312" w:hAnsi="Calibri"/>
          <w:color w:val="auto"/>
          <w:kern w:val="0"/>
          <w:highlight w:val="none"/>
          <w:shd w:val="clear" w:color="auto" w:fill="FFFFFF"/>
          <w:rPrChange w:id="619" w:author="wxd007" w:date="2024-10-08T10:33:00Z">
            <w:rPr>
              <w:rFonts w:hint="eastAsia" w:ascii="仿宋_GB2312" w:hAnsi="Calibri"/>
              <w:kern w:val="0"/>
              <w:shd w:val="clear" w:color="auto" w:fill="FFFFFF"/>
            </w:rPr>
          </w:rPrChange>
        </w:rPr>
        <w:t>的正常使用。</w:t>
      </w:r>
    </w:p>
    <w:p>
      <w:pPr>
        <w:autoSpaceDE w:val="0"/>
        <w:spacing w:line="560" w:lineRule="exact"/>
        <w:ind w:firstLine="632" w:firstLineChars="200"/>
        <w:jc w:val="left"/>
        <w:rPr>
          <w:rFonts w:hint="eastAsia" w:ascii="仿宋_GB2312" w:hAnsi="Wingdings"/>
          <w:color w:val="auto"/>
          <w:kern w:val="0"/>
          <w:highlight w:val="none"/>
          <w:rPrChange w:id="620" w:author="wxd007" w:date="2024-10-08T10:33:00Z">
            <w:rPr>
              <w:rFonts w:hint="eastAsia" w:ascii="仿宋_GB2312" w:hAnsi="Wingdings"/>
              <w:color w:val="FF0000"/>
              <w:kern w:val="0"/>
              <w:highlight w:val="yellow"/>
            </w:rPr>
          </w:rPrChange>
        </w:rPr>
      </w:pPr>
      <w:r>
        <w:rPr>
          <w:rFonts w:ascii="仿宋_GB2312" w:hAnsi="Calibri"/>
          <w:color w:val="auto"/>
          <w:kern w:val="0"/>
          <w:highlight w:val="none"/>
          <w:shd w:val="clear" w:color="auto" w:fill="FFFFFF"/>
          <w:rPrChange w:id="621" w:author="wxd007" w:date="2024-10-08T10:33:00Z">
            <w:rPr>
              <w:rFonts w:ascii="仿宋_GB2312" w:hAnsi="Calibri"/>
              <w:kern w:val="0"/>
              <w:shd w:val="clear" w:color="auto" w:fill="FFFFFF"/>
            </w:rPr>
          </w:rPrChange>
        </w:rPr>
        <w:t>6.2</w:t>
      </w:r>
      <w:r>
        <w:rPr>
          <w:rFonts w:hint="eastAsia" w:ascii="仿宋_GB2312" w:hAnsi="Calibri"/>
          <w:color w:val="auto"/>
          <w:kern w:val="0"/>
          <w:highlight w:val="none"/>
          <w:shd w:val="clear" w:color="auto" w:fill="FFFFFF"/>
          <w:rPrChange w:id="622" w:author="wxd007" w:date="2024-10-08T10:33:00Z">
            <w:rPr>
              <w:rFonts w:hint="eastAsia" w:ascii="仿宋_GB2312" w:hAnsi="Calibri"/>
              <w:kern w:val="0"/>
              <w:shd w:val="clear" w:color="auto" w:fill="FFFFFF"/>
            </w:rPr>
          </w:rPrChange>
        </w:rPr>
        <w:t>乙方在维保服务期内须提供上门维修服务，设备运行期间发生与本合同</w:t>
      </w:r>
      <w:r>
        <w:rPr>
          <w:rFonts w:ascii="仿宋_GB2312" w:hAnsi="Calibri"/>
          <w:color w:val="auto"/>
          <w:kern w:val="0"/>
          <w:highlight w:val="none"/>
          <w:shd w:val="clear" w:color="auto" w:fill="FFFFFF"/>
          <w:rPrChange w:id="623" w:author="wxd007" w:date="2024-10-08T10:33:00Z">
            <w:rPr>
              <w:rFonts w:ascii="仿宋_GB2312" w:hAnsi="Calibri"/>
              <w:kern w:val="0"/>
              <w:shd w:val="clear" w:color="auto" w:fill="FFFFFF"/>
            </w:rPr>
          </w:rPrChange>
        </w:rPr>
        <w:t>5.1</w:t>
      </w:r>
      <w:r>
        <w:rPr>
          <w:rFonts w:hint="eastAsia" w:ascii="仿宋_GB2312" w:hAnsi="Calibri"/>
          <w:color w:val="auto"/>
          <w:kern w:val="0"/>
          <w:highlight w:val="none"/>
          <w:shd w:val="clear" w:color="auto" w:fill="FFFFFF"/>
          <w:rPrChange w:id="624" w:author="wxd007" w:date="2024-10-08T10:33:00Z">
            <w:rPr>
              <w:rFonts w:hint="eastAsia" w:ascii="仿宋_GB2312" w:hAnsi="Calibri"/>
              <w:kern w:val="0"/>
              <w:shd w:val="clear" w:color="auto" w:fill="FFFFFF"/>
            </w:rPr>
          </w:rPrChange>
        </w:rPr>
        <w:t>款相同故障时，</w:t>
      </w:r>
      <w:r>
        <w:rPr>
          <w:rFonts w:hint="eastAsia" w:ascii="仿宋_GB2312" w:hAnsi="Calibri"/>
          <w:color w:val="auto"/>
          <w:kern w:val="0"/>
          <w:highlight w:val="none"/>
          <w:shd w:val="clear" w:color="auto" w:fill="FFFFFF"/>
          <w:rPrChange w:id="625" w:author="wxd007" w:date="2024-10-08T10:33:00Z">
            <w:rPr>
              <w:rFonts w:hint="eastAsia" w:ascii="仿宋_GB2312" w:hAnsi="Calibri"/>
              <w:color w:val="FF0000"/>
              <w:kern w:val="0"/>
              <w:highlight w:val="yellow"/>
              <w:shd w:val="clear" w:color="auto" w:fill="FFFFFF"/>
            </w:rPr>
          </w:rPrChange>
        </w:rPr>
        <w:t>乙方在接到甲方故障通知后</w:t>
      </w:r>
      <w:r>
        <w:rPr>
          <w:rFonts w:ascii="仿宋_GB2312" w:hAnsi="Calibri"/>
          <w:color w:val="auto"/>
          <w:kern w:val="0"/>
          <w:highlight w:val="none"/>
          <w:shd w:val="clear" w:color="auto" w:fill="FFFFFF"/>
          <w:rPrChange w:id="626" w:author="wxd007" w:date="2024-10-08T10:33:00Z">
            <w:rPr>
              <w:rFonts w:ascii="仿宋_GB2312" w:hAnsi="Calibri"/>
              <w:color w:val="FF0000"/>
              <w:kern w:val="0"/>
              <w:highlight w:val="yellow"/>
              <w:shd w:val="clear" w:color="auto" w:fill="FFFFFF"/>
            </w:rPr>
          </w:rPrChange>
        </w:rPr>
        <w:t>4</w:t>
      </w:r>
      <w:r>
        <w:rPr>
          <w:rFonts w:hint="eastAsia" w:ascii="仿宋_GB2312" w:hAnsi="Calibri"/>
          <w:color w:val="auto"/>
          <w:kern w:val="0"/>
          <w:highlight w:val="none"/>
          <w:shd w:val="clear" w:color="auto" w:fill="FFFFFF"/>
          <w:rPrChange w:id="627" w:author="wxd007" w:date="2024-10-08T10:33:00Z">
            <w:rPr>
              <w:rFonts w:hint="eastAsia" w:ascii="仿宋_GB2312" w:hAnsi="Calibri"/>
              <w:color w:val="FF0000"/>
              <w:kern w:val="0"/>
              <w:highlight w:val="yellow"/>
              <w:shd w:val="clear" w:color="auto" w:fill="FFFFFF"/>
            </w:rPr>
          </w:rPrChange>
        </w:rPr>
        <w:t>小时内响应，并在</w:t>
      </w:r>
      <w:r>
        <w:rPr>
          <w:rFonts w:ascii="仿宋_GB2312" w:hAnsi="Calibri"/>
          <w:color w:val="auto"/>
          <w:kern w:val="0"/>
          <w:highlight w:val="none"/>
          <w:shd w:val="clear" w:color="auto" w:fill="FFFFFF"/>
          <w:rPrChange w:id="628" w:author="wxd007" w:date="2024-10-08T10:33:00Z">
            <w:rPr>
              <w:rFonts w:ascii="仿宋_GB2312" w:hAnsi="Calibri"/>
              <w:color w:val="FF0000"/>
              <w:kern w:val="0"/>
              <w:highlight w:val="yellow"/>
              <w:shd w:val="clear" w:color="auto" w:fill="FFFFFF"/>
            </w:rPr>
          </w:rPrChange>
        </w:rPr>
        <w:t>12</w:t>
      </w:r>
      <w:r>
        <w:rPr>
          <w:rFonts w:hint="eastAsia" w:ascii="仿宋_GB2312" w:hAnsi="Calibri"/>
          <w:color w:val="auto"/>
          <w:kern w:val="0"/>
          <w:highlight w:val="none"/>
          <w:shd w:val="clear" w:color="auto" w:fill="FFFFFF"/>
          <w:rPrChange w:id="629" w:author="wxd007" w:date="2024-10-08T10:33:00Z">
            <w:rPr>
              <w:rFonts w:hint="eastAsia" w:ascii="仿宋_GB2312" w:hAnsi="Calibri"/>
              <w:color w:val="FF0000"/>
              <w:kern w:val="0"/>
              <w:highlight w:val="yellow"/>
              <w:shd w:val="clear" w:color="auto" w:fill="FFFFFF"/>
            </w:rPr>
          </w:rPrChange>
        </w:rPr>
        <w:t>小时内到达现场，免费负责维修（包括返厂维修）或更换相应配件，维保服务期从维修或更换配件之日起重新计算</w:t>
      </w:r>
      <w:del w:id="630" w:author="wxd007" w:date="2024-10-08T10:32:00Z">
        <w:r>
          <w:rPr>
            <w:rFonts w:ascii="仿宋_GB2312" w:hAnsi="Calibri"/>
            <w:b/>
            <w:bCs/>
            <w:color w:val="auto"/>
            <w:kern w:val="0"/>
            <w:highlight w:val="none"/>
            <w:shd w:val="clear" w:color="auto" w:fill="FFFFFF"/>
            <w:rPrChange w:id="631" w:author="wxd007" w:date="2024-10-08T10:33:00Z">
              <w:rPr>
                <w:rFonts w:ascii="仿宋_GB2312" w:hAnsi="Calibri"/>
                <w:color w:val="FF0000"/>
                <w:kern w:val="0"/>
                <w:highlight w:val="yellow"/>
                <w:shd w:val="clear" w:color="auto" w:fill="FFFFFF"/>
              </w:rPr>
            </w:rPrChange>
          </w:rPr>
          <w:delText>x</w:delText>
        </w:r>
      </w:del>
      <w:del w:id="633" w:author="wxd007" w:date="2024-10-08T10:32:00Z">
        <w:r>
          <w:rPr>
            <w:rFonts w:hint="eastAsia" w:ascii="仿宋_GB2312" w:hAnsi="Calibri"/>
            <w:b/>
            <w:bCs/>
            <w:color w:val="auto"/>
            <w:kern w:val="0"/>
            <w:highlight w:val="none"/>
            <w:shd w:val="clear" w:color="auto" w:fill="FFFFFF"/>
            <w:rPrChange w:id="634" w:author="wxd007" w:date="2024-10-08T10:33:00Z">
              <w:rPr>
                <w:rFonts w:hint="eastAsia" w:ascii="仿宋_GB2312" w:hAnsi="Calibri"/>
                <w:color w:val="FF0000"/>
                <w:kern w:val="0"/>
                <w:highlight w:val="yellow"/>
                <w:shd w:val="clear" w:color="auto" w:fill="FFFFFF"/>
              </w:rPr>
            </w:rPrChange>
          </w:rPr>
          <w:delText>个月</w:delText>
        </w:r>
      </w:del>
      <w:ins w:id="636" w:author="wxd007" w:date="2024-10-08T10:32:00Z">
        <w:r>
          <w:rPr>
            <w:rFonts w:hint="eastAsia" w:ascii="仿宋_GB2312" w:hAnsi="Calibri"/>
            <w:b/>
            <w:bCs/>
            <w:color w:val="auto"/>
            <w:kern w:val="0"/>
            <w:highlight w:val="none"/>
            <w:shd w:val="clear" w:color="auto" w:fill="FFFFFF"/>
            <w:lang w:eastAsia="zh-CN"/>
            <w:rPrChange w:id="637" w:author="wxd007" w:date="2024-10-08T10:33:00Z">
              <w:rPr>
                <w:rFonts w:hint="eastAsia" w:ascii="仿宋_GB2312" w:hAnsi="Calibri"/>
                <w:color w:val="FF0000"/>
                <w:kern w:val="0"/>
                <w:highlight w:val="yellow"/>
                <w:shd w:val="clear" w:color="auto" w:fill="FFFFFF"/>
                <w:lang w:eastAsia="zh-CN"/>
              </w:rPr>
            </w:rPrChange>
          </w:rPr>
          <w:t>一年</w:t>
        </w:r>
      </w:ins>
      <w:r>
        <w:rPr>
          <w:rFonts w:hint="eastAsia" w:ascii="仿宋_GB2312" w:hAnsi="Calibri"/>
          <w:color w:val="auto"/>
          <w:kern w:val="0"/>
          <w:highlight w:val="none"/>
          <w:shd w:val="clear" w:color="auto" w:fill="FFFFFF"/>
          <w:rPrChange w:id="639" w:author="wxd007" w:date="2024-10-08T10:33:00Z">
            <w:rPr>
              <w:rFonts w:hint="eastAsia" w:ascii="仿宋_GB2312" w:hAnsi="Calibri"/>
              <w:color w:val="FF0000"/>
              <w:kern w:val="0"/>
              <w:highlight w:val="yellow"/>
              <w:shd w:val="clear" w:color="auto" w:fill="FFFFFF"/>
            </w:rPr>
          </w:rPrChange>
        </w:rPr>
        <w:t>。</w:t>
      </w:r>
    </w:p>
    <w:p>
      <w:pPr>
        <w:autoSpaceDE w:val="0"/>
        <w:spacing w:line="560" w:lineRule="exact"/>
        <w:ind w:left="630"/>
        <w:rPr>
          <w:rFonts w:ascii="仿宋_GB2312"/>
        </w:rPr>
      </w:pPr>
      <w:r>
        <w:rPr>
          <w:rFonts w:hint="eastAsia" w:ascii="黑体" w:hAnsi="黑体" w:eastAsia="黑体"/>
        </w:rPr>
        <w:t>二、费用支付</w:t>
      </w:r>
    </w:p>
    <w:p>
      <w:pPr>
        <w:autoSpaceDE w:val="0"/>
        <w:spacing w:line="560" w:lineRule="exact"/>
        <w:ind w:firstLine="632" w:firstLineChars="200"/>
        <w:rPr>
          <w:rFonts w:ascii="仿宋_GB2312"/>
        </w:rPr>
      </w:pPr>
      <w:r>
        <w:rPr>
          <w:rFonts w:ascii="仿宋_GB2312"/>
        </w:rPr>
        <w:t>7</w:t>
      </w:r>
      <w:r>
        <w:rPr>
          <w:rFonts w:hint="eastAsia" w:ascii="仿宋_GB2312"/>
        </w:rPr>
        <w:t>、付款</w:t>
      </w:r>
    </w:p>
    <w:p>
      <w:pPr>
        <w:autoSpaceDE w:val="0"/>
        <w:spacing w:line="560" w:lineRule="exact"/>
        <w:ind w:firstLine="632" w:firstLineChars="200"/>
        <w:rPr>
          <w:rFonts w:ascii="仿宋_GB2312"/>
        </w:rPr>
      </w:pPr>
      <w:r>
        <w:rPr>
          <w:rFonts w:ascii="仿宋_GB2312"/>
        </w:rPr>
        <w:t>7.1</w:t>
      </w:r>
      <w:r>
        <w:rPr>
          <w:rFonts w:hint="eastAsia" w:ascii="仿宋_GB2312"/>
        </w:rPr>
        <w:t>付款条件：乙方完成交付，甲方对</w:t>
      </w:r>
      <w:ins w:id="640" w:author="wxd007" w:date="2024-10-08T10:38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设备</w:t>
        </w:r>
      </w:ins>
      <w:del w:id="641" w:author="wxd007" w:date="2024-10-08T10:38:00Z">
        <w:r>
          <w:rPr>
            <w:rFonts w:hint="eastAsia" w:ascii="仿宋_GB2312"/>
          </w:rPr>
          <w:delText>仪器</w:delText>
        </w:r>
      </w:del>
      <w:r>
        <w:rPr>
          <w:rFonts w:hint="eastAsia" w:ascii="仿宋_GB2312"/>
        </w:rPr>
        <w:t>进行安装调试、确认运行正常后，甲方通知乙方出具付款通知书及合同金额等额的发票，甲方收到付款通知书及发票后</w:t>
      </w:r>
      <w:r>
        <w:rPr>
          <w:rFonts w:ascii="仿宋_GB2312"/>
        </w:rPr>
        <w:t>7</w:t>
      </w:r>
      <w:r>
        <w:rPr>
          <w:rFonts w:hint="eastAsia" w:ascii="仿宋_GB2312"/>
        </w:rPr>
        <w:t>个工作日内付款。</w:t>
      </w:r>
    </w:p>
    <w:p>
      <w:pPr>
        <w:autoSpaceDE w:val="0"/>
        <w:spacing w:line="560" w:lineRule="exact"/>
        <w:ind w:firstLine="632" w:firstLineChars="200"/>
        <w:rPr>
          <w:rFonts w:ascii="仿宋_GB2312"/>
        </w:rPr>
      </w:pPr>
      <w:r>
        <w:rPr>
          <w:rFonts w:ascii="仿宋_GB2312"/>
        </w:rPr>
        <w:t>7.2</w:t>
      </w:r>
      <w:r>
        <w:rPr>
          <w:rFonts w:hint="eastAsia" w:ascii="仿宋_GB2312"/>
        </w:rPr>
        <w:t>付款至</w:t>
      </w:r>
    </w:p>
    <w:p>
      <w:pPr>
        <w:autoSpaceDE w:val="0"/>
        <w:spacing w:line="560" w:lineRule="exact"/>
        <w:ind w:firstLine="632" w:firstLineChars="200"/>
        <w:rPr>
          <w:rFonts w:ascii="仿宋_GB2312"/>
        </w:rPr>
      </w:pPr>
      <w:r>
        <w:rPr>
          <w:rFonts w:hint="eastAsia" w:ascii="仿宋_GB2312"/>
        </w:rPr>
        <w:t>收款人：</w:t>
      </w:r>
      <w:r>
        <w:rPr>
          <w:rFonts w:ascii="仿宋_GB2312"/>
        </w:rPr>
        <w:t>xxxxx</w:t>
      </w:r>
      <w:r>
        <w:rPr>
          <w:rFonts w:hint="eastAsia" w:ascii="仿宋_GB2312"/>
        </w:rPr>
        <w:t>公司</w:t>
      </w:r>
    </w:p>
    <w:p>
      <w:pPr>
        <w:autoSpaceDE w:val="0"/>
        <w:spacing w:line="560" w:lineRule="exact"/>
        <w:ind w:firstLine="632" w:firstLineChars="200"/>
        <w:rPr>
          <w:rFonts w:ascii="仿宋_GB2312"/>
        </w:rPr>
      </w:pPr>
      <w:r>
        <w:rPr>
          <w:rFonts w:hint="eastAsia" w:ascii="仿宋_GB2312"/>
        </w:rPr>
        <w:t>银行名称：</w:t>
      </w:r>
      <w:r>
        <w:rPr>
          <w:rFonts w:ascii="仿宋_GB2312"/>
        </w:rPr>
        <w:t>xxx</w:t>
      </w:r>
      <w:r>
        <w:rPr>
          <w:rFonts w:hint="eastAsia" w:ascii="仿宋_GB2312"/>
        </w:rPr>
        <w:t>银行</w:t>
      </w:r>
    </w:p>
    <w:p>
      <w:pPr>
        <w:autoSpaceDE w:val="0"/>
        <w:spacing w:line="560" w:lineRule="exact"/>
        <w:ind w:firstLine="632" w:firstLineChars="200"/>
        <w:rPr>
          <w:rFonts w:ascii="仿宋_GB2312"/>
        </w:rPr>
      </w:pPr>
      <w:r>
        <w:rPr>
          <w:rFonts w:hint="eastAsia" w:ascii="仿宋_GB2312"/>
        </w:rPr>
        <w:t>银行地址：</w:t>
      </w:r>
      <w:r>
        <w:rPr>
          <w:rFonts w:ascii="仿宋_GB2312"/>
        </w:rPr>
        <w:t>xxxxxxx</w:t>
      </w:r>
    </w:p>
    <w:p>
      <w:pPr>
        <w:autoSpaceDE w:val="0"/>
        <w:spacing w:line="560" w:lineRule="exact"/>
        <w:ind w:firstLine="632" w:firstLineChars="200"/>
        <w:rPr>
          <w:rFonts w:ascii="仿宋_GB2312"/>
        </w:rPr>
      </w:pPr>
      <w:r>
        <w:rPr>
          <w:rFonts w:hint="eastAsia" w:ascii="仿宋_GB2312"/>
        </w:rPr>
        <w:t>银行账号：</w:t>
      </w:r>
      <w:r>
        <w:rPr>
          <w:rFonts w:ascii="仿宋_GB2312"/>
        </w:rPr>
        <w:t>xxxxxxx</w:t>
      </w:r>
    </w:p>
    <w:p>
      <w:pPr>
        <w:autoSpaceDE w:val="0"/>
        <w:spacing w:line="560" w:lineRule="exact"/>
        <w:ind w:firstLine="632" w:firstLineChars="200"/>
        <w:jc w:val="left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  <w:shd w:val="clear" w:color="auto" w:fill="FFFFFF"/>
        </w:rPr>
        <w:t>三、违约责任</w:t>
      </w:r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color w:val="auto"/>
          <w:kern w:val="0"/>
          <w:highlight w:val="none"/>
          <w:shd w:val="clear" w:color="auto" w:fill="FFFFFF"/>
          <w:rPrChange w:id="642" w:author="wxd007" w:date="2024-10-08T10:33:00Z">
            <w:rPr>
              <w:rFonts w:ascii="仿宋_GB2312" w:hAnsi="Calibri"/>
              <w:kern w:val="0"/>
              <w:shd w:val="clear" w:color="auto" w:fill="FFFFFF"/>
            </w:rPr>
          </w:rPrChange>
        </w:rPr>
      </w:pPr>
      <w:r>
        <w:rPr>
          <w:rFonts w:ascii="仿宋_GB2312" w:hAnsi="Calibri"/>
          <w:kern w:val="0"/>
          <w:shd w:val="clear" w:color="auto" w:fill="FFFFFF"/>
        </w:rPr>
        <w:t>8.1</w:t>
      </w:r>
      <w:r>
        <w:rPr>
          <w:rFonts w:hint="eastAsia" w:ascii="仿宋_GB2312" w:hAnsi="Calibri"/>
          <w:kern w:val="0"/>
          <w:shd w:val="clear" w:color="auto" w:fill="FFFFFF"/>
        </w:rPr>
        <w:t>乙方逾期完成</w:t>
      </w:r>
      <w:ins w:id="643" w:author="wxd007" w:date="2024-10-08T10:38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设备</w:t>
        </w:r>
      </w:ins>
      <w:del w:id="644" w:author="wxd007" w:date="2024-10-08T10:38:00Z">
        <w:r>
          <w:rPr>
            <w:rFonts w:hint="eastAsia" w:ascii="仿宋_GB2312" w:hAnsi="Calibri"/>
            <w:kern w:val="0"/>
            <w:shd w:val="clear" w:color="auto" w:fill="FFFFFF"/>
          </w:rPr>
          <w:delText>仪器</w:delText>
        </w:r>
      </w:del>
      <w:r>
        <w:rPr>
          <w:rFonts w:hint="eastAsia" w:ascii="仿宋_GB2312" w:hAnsi="Calibri"/>
          <w:kern w:val="0"/>
          <w:shd w:val="clear" w:color="auto" w:fill="FFFFFF"/>
        </w:rPr>
        <w:t>维修并交付的，每逾期一天，按合同金额的</w:t>
      </w:r>
      <w:r>
        <w:rPr>
          <w:rFonts w:hint="eastAsia" w:ascii="仿宋_GB2312" w:hAnsi="Calibri"/>
          <w:color w:val="auto"/>
          <w:kern w:val="0"/>
          <w:highlight w:val="none"/>
          <w:shd w:val="clear" w:color="auto" w:fill="FFFFFF"/>
          <w:rPrChange w:id="645" w:author="wxd007" w:date="2024-10-08T10:33:00Z">
            <w:rPr>
              <w:rFonts w:hint="eastAsia" w:ascii="仿宋_GB2312" w:hAnsi="Calibri"/>
              <w:color w:val="FF0000"/>
              <w:kern w:val="0"/>
              <w:highlight w:val="yellow"/>
              <w:shd w:val="clear" w:color="auto" w:fill="FFFFFF"/>
            </w:rPr>
          </w:rPrChange>
        </w:rPr>
        <w:t>千分之五偿付违约金</w:t>
      </w:r>
      <w:r>
        <w:rPr>
          <w:rFonts w:hint="eastAsia" w:ascii="仿宋_GB2312" w:hAnsi="Calibri"/>
          <w:color w:val="auto"/>
          <w:kern w:val="0"/>
          <w:highlight w:val="none"/>
          <w:shd w:val="clear" w:color="auto" w:fill="FFFFFF"/>
          <w:rPrChange w:id="646" w:author="wxd007" w:date="2024-10-08T10:33:00Z">
            <w:rPr>
              <w:rFonts w:hint="eastAsia" w:ascii="仿宋_GB2312" w:hAnsi="Calibri"/>
              <w:kern w:val="0"/>
              <w:shd w:val="clear" w:color="auto" w:fill="FFFFFF"/>
            </w:rPr>
          </w:rPrChange>
        </w:rPr>
        <w:t>，当赔偿金额到达合同金额的</w:t>
      </w:r>
      <w:r>
        <w:rPr>
          <w:rFonts w:ascii="仿宋_GB2312" w:hAnsi="Calibri"/>
          <w:color w:val="auto"/>
          <w:kern w:val="0"/>
          <w:highlight w:val="none"/>
          <w:shd w:val="clear" w:color="auto" w:fill="FFFFFF"/>
          <w:rPrChange w:id="647" w:author="wxd007" w:date="2024-10-08T10:33:00Z">
            <w:rPr>
              <w:rFonts w:ascii="仿宋_GB2312" w:hAnsi="Calibri"/>
              <w:kern w:val="0"/>
              <w:shd w:val="clear" w:color="auto" w:fill="FFFFFF"/>
            </w:rPr>
          </w:rPrChange>
        </w:rPr>
        <w:t>5%</w:t>
      </w:r>
      <w:r>
        <w:rPr>
          <w:rFonts w:hint="eastAsia" w:ascii="仿宋_GB2312" w:hAnsi="Calibri"/>
          <w:color w:val="auto"/>
          <w:kern w:val="0"/>
          <w:highlight w:val="none"/>
          <w:shd w:val="clear" w:color="auto" w:fill="FFFFFF"/>
          <w:rPrChange w:id="648" w:author="wxd007" w:date="2024-10-08T10:33:00Z">
            <w:rPr>
              <w:rFonts w:hint="eastAsia" w:ascii="仿宋_GB2312" w:hAnsi="Calibri"/>
              <w:kern w:val="0"/>
              <w:shd w:val="clear" w:color="auto" w:fill="FFFFFF"/>
            </w:rPr>
          </w:rPrChange>
        </w:rPr>
        <w:t>时甲方有权单方终止合同（与甲方协商后经甲方同意延期的除外）。</w:t>
      </w:r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color w:val="auto"/>
          <w:kern w:val="0"/>
          <w:highlight w:val="none"/>
          <w:shd w:val="clear" w:color="auto" w:fill="FFFFFF"/>
          <w:rPrChange w:id="649" w:author="wxd007" w:date="2024-10-08T10:33:00Z">
            <w:rPr>
              <w:rFonts w:ascii="仿宋_GB2312" w:hAnsi="Calibri"/>
              <w:color w:val="FF0000"/>
              <w:kern w:val="0"/>
              <w:highlight w:val="yellow"/>
              <w:shd w:val="clear" w:color="auto" w:fill="FFFFFF"/>
            </w:rPr>
          </w:rPrChange>
        </w:rPr>
      </w:pPr>
      <w:r>
        <w:rPr>
          <w:rFonts w:ascii="仿宋_GB2312" w:hAnsi="Calibri"/>
          <w:color w:val="auto"/>
          <w:kern w:val="0"/>
          <w:highlight w:val="none"/>
          <w:shd w:val="clear" w:color="auto" w:fill="FFFFFF"/>
          <w:rPrChange w:id="650" w:author="wxd007" w:date="2024-10-08T10:33:00Z">
            <w:rPr>
              <w:rFonts w:ascii="仿宋_GB2312" w:hAnsi="Calibri"/>
              <w:color w:val="FF0000"/>
              <w:kern w:val="0"/>
              <w:highlight w:val="yellow"/>
              <w:shd w:val="clear" w:color="auto" w:fill="FFFFFF"/>
            </w:rPr>
          </w:rPrChange>
        </w:rPr>
        <w:t>8.2</w:t>
      </w:r>
      <w:r>
        <w:rPr>
          <w:rFonts w:hint="eastAsia" w:ascii="仿宋_GB2312" w:hAnsi="Calibri"/>
          <w:color w:val="auto"/>
          <w:kern w:val="0"/>
          <w:highlight w:val="none"/>
          <w:shd w:val="clear" w:color="auto" w:fill="FFFFFF"/>
          <w:rPrChange w:id="651" w:author="wxd007" w:date="2024-10-08T10:33:00Z">
            <w:rPr>
              <w:rFonts w:hint="eastAsia" w:ascii="仿宋_GB2312" w:hAnsi="Calibri"/>
              <w:color w:val="FF0000"/>
              <w:kern w:val="0"/>
              <w:highlight w:val="yellow"/>
              <w:shd w:val="clear" w:color="auto" w:fill="FFFFFF"/>
            </w:rPr>
          </w:rPrChange>
        </w:rPr>
        <w:t>乙方维修</w:t>
      </w:r>
      <w:ins w:id="652" w:author="wxd007" w:date="2024-10-08T10:38:00Z">
        <w:r>
          <w:rPr>
            <w:rFonts w:hint="eastAsia" w:ascii="仿宋_GB2312" w:hAnsi="Calibri"/>
            <w:kern w:val="0"/>
            <w:shd w:val="clear" w:color="auto" w:fill="FFFFFF"/>
            <w:lang w:eastAsia="zh-CN"/>
          </w:rPr>
          <w:t>设备</w:t>
        </w:r>
      </w:ins>
      <w:del w:id="653" w:author="wxd007" w:date="2024-10-08T10:38:00Z">
        <w:r>
          <w:rPr>
            <w:rFonts w:hint="eastAsia" w:ascii="仿宋_GB2312" w:hAnsi="Calibri"/>
            <w:color w:val="auto"/>
            <w:kern w:val="0"/>
            <w:highlight w:val="none"/>
            <w:shd w:val="clear" w:color="auto" w:fill="FFFFFF"/>
            <w:rPrChange w:id="654" w:author="wxd007" w:date="2024-10-08T10:33:00Z">
              <w:rPr>
                <w:rFonts w:hint="eastAsia" w:ascii="仿宋_GB2312" w:hAnsi="Calibri"/>
                <w:color w:val="FF0000"/>
                <w:kern w:val="0"/>
                <w:highlight w:val="yellow"/>
                <w:shd w:val="clear" w:color="auto" w:fill="FFFFFF"/>
              </w:rPr>
            </w:rPrChange>
          </w:rPr>
          <w:delText>仪器</w:delText>
        </w:r>
      </w:del>
      <w:r>
        <w:rPr>
          <w:rFonts w:hint="eastAsia" w:ascii="仿宋_GB2312" w:hAnsi="Calibri"/>
          <w:color w:val="auto"/>
          <w:kern w:val="0"/>
          <w:highlight w:val="none"/>
          <w:shd w:val="clear" w:color="auto" w:fill="FFFFFF"/>
          <w:rPrChange w:id="656" w:author="wxd007" w:date="2024-10-08T10:33:00Z">
            <w:rPr>
              <w:rFonts w:hint="eastAsia" w:ascii="仿宋_GB2312" w:hAnsi="Calibri"/>
              <w:color w:val="FF0000"/>
              <w:kern w:val="0"/>
              <w:highlight w:val="yellow"/>
              <w:shd w:val="clear" w:color="auto" w:fill="FFFFFF"/>
            </w:rPr>
          </w:rPrChange>
        </w:rPr>
        <w:t>安装调试后运行不正常，经整改后仍未能正常运行的，甲方有权解除本合同，并有权要求乙方承担合同金额</w:t>
      </w:r>
      <w:r>
        <w:rPr>
          <w:rFonts w:ascii="仿宋_GB2312" w:hAnsi="Calibri"/>
          <w:color w:val="auto"/>
          <w:kern w:val="0"/>
          <w:highlight w:val="none"/>
          <w:shd w:val="clear" w:color="auto" w:fill="FFFFFF"/>
          <w:rPrChange w:id="657" w:author="wxd007" w:date="2024-10-08T10:33:00Z">
            <w:rPr>
              <w:rFonts w:ascii="仿宋_GB2312" w:hAnsi="Calibri"/>
              <w:color w:val="FF0000"/>
              <w:kern w:val="0"/>
              <w:highlight w:val="yellow"/>
              <w:shd w:val="clear" w:color="auto" w:fill="FFFFFF"/>
            </w:rPr>
          </w:rPrChange>
        </w:rPr>
        <w:t>5%</w:t>
      </w:r>
      <w:r>
        <w:rPr>
          <w:rFonts w:hint="eastAsia" w:ascii="仿宋_GB2312" w:hAnsi="Calibri"/>
          <w:color w:val="auto"/>
          <w:kern w:val="0"/>
          <w:highlight w:val="none"/>
          <w:shd w:val="clear" w:color="auto" w:fill="FFFFFF"/>
          <w:rPrChange w:id="658" w:author="wxd007" w:date="2024-10-08T10:33:00Z">
            <w:rPr>
              <w:rFonts w:hint="eastAsia" w:ascii="仿宋_GB2312" w:hAnsi="Calibri"/>
              <w:color w:val="FF0000"/>
              <w:kern w:val="0"/>
              <w:highlight w:val="yellow"/>
              <w:shd w:val="clear" w:color="auto" w:fill="FFFFFF"/>
            </w:rPr>
          </w:rPrChange>
        </w:rPr>
        <w:t>的违约金。</w:t>
      </w:r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kern w:val="0"/>
          <w:shd w:val="clear" w:color="auto" w:fill="FFFFFF"/>
        </w:rPr>
      </w:pPr>
      <w:r>
        <w:rPr>
          <w:rFonts w:ascii="仿宋_GB2312" w:hAnsi="Calibri"/>
          <w:color w:val="auto"/>
          <w:kern w:val="0"/>
          <w:highlight w:val="none"/>
          <w:shd w:val="clear" w:color="auto" w:fill="FFFFFF"/>
          <w:rPrChange w:id="659" w:author="wxd007" w:date="2024-10-08T10:33:00Z">
            <w:rPr>
              <w:rFonts w:ascii="仿宋_GB2312" w:hAnsi="Calibri"/>
              <w:kern w:val="0"/>
              <w:shd w:val="clear" w:color="auto" w:fill="FFFFFF"/>
            </w:rPr>
          </w:rPrChange>
        </w:rPr>
        <w:t>8.3</w:t>
      </w:r>
      <w:r>
        <w:rPr>
          <w:rFonts w:hint="eastAsia" w:ascii="仿宋_GB2312" w:hAnsi="Calibri"/>
          <w:color w:val="auto"/>
          <w:kern w:val="0"/>
          <w:highlight w:val="none"/>
          <w:shd w:val="clear" w:color="auto" w:fill="FFFFFF"/>
          <w:rPrChange w:id="660" w:author="wxd007" w:date="2024-10-08T10:33:00Z">
            <w:rPr>
              <w:rFonts w:hint="eastAsia" w:ascii="仿宋_GB2312" w:hAnsi="Calibri"/>
              <w:kern w:val="0"/>
              <w:shd w:val="clear" w:color="auto" w:fill="FFFFFF"/>
            </w:rPr>
          </w:rPrChange>
        </w:rPr>
        <w:t>乙方未按本协议</w:t>
      </w:r>
      <w:r>
        <w:rPr>
          <w:rFonts w:ascii="仿宋_GB2312" w:hAnsi="Calibri"/>
          <w:color w:val="auto"/>
          <w:kern w:val="0"/>
          <w:highlight w:val="none"/>
          <w:shd w:val="clear" w:color="auto" w:fill="FFFFFF"/>
          <w:rPrChange w:id="661" w:author="wxd007" w:date="2024-10-08T10:33:00Z">
            <w:rPr>
              <w:rFonts w:ascii="仿宋_GB2312" w:hAnsi="Calibri"/>
              <w:kern w:val="0"/>
              <w:shd w:val="clear" w:color="auto" w:fill="FFFFFF"/>
            </w:rPr>
          </w:rPrChange>
        </w:rPr>
        <w:t>6.2</w:t>
      </w:r>
      <w:r>
        <w:rPr>
          <w:rFonts w:hint="eastAsia" w:ascii="仿宋_GB2312" w:hAnsi="Calibri"/>
          <w:color w:val="auto"/>
          <w:kern w:val="0"/>
          <w:highlight w:val="none"/>
          <w:shd w:val="clear" w:color="auto" w:fill="FFFFFF"/>
          <w:rPrChange w:id="662" w:author="wxd007" w:date="2024-10-08T10:33:00Z">
            <w:rPr>
              <w:rFonts w:hint="eastAsia" w:ascii="仿宋_GB2312" w:hAnsi="Calibri"/>
              <w:kern w:val="0"/>
              <w:shd w:val="clear" w:color="auto" w:fill="FFFFFF"/>
            </w:rPr>
          </w:rPrChange>
        </w:rPr>
        <w:t>条的约定提供维保服务的，甲方有权委托第三方进行维修，维修产生的费用由乙方承担，因此产生的所有责任由乙方承担。并有权要求乙方按本合同价款的</w:t>
      </w:r>
      <w:r>
        <w:rPr>
          <w:rFonts w:ascii="仿宋_GB2312" w:hAnsi="Calibri"/>
          <w:color w:val="auto"/>
          <w:kern w:val="0"/>
          <w:highlight w:val="none"/>
          <w:shd w:val="clear" w:color="auto" w:fill="FFFFFF"/>
          <w:rPrChange w:id="663" w:author="wxd007" w:date="2024-10-08T10:33:00Z">
            <w:rPr>
              <w:rFonts w:ascii="仿宋_GB2312" w:hAnsi="Calibri"/>
              <w:color w:val="FF0000"/>
              <w:kern w:val="0"/>
              <w:highlight w:val="yellow"/>
              <w:shd w:val="clear" w:color="auto" w:fill="FFFFFF"/>
            </w:rPr>
          </w:rPrChange>
        </w:rPr>
        <w:t>3%</w:t>
      </w:r>
      <w:r>
        <w:rPr>
          <w:rFonts w:hint="eastAsia" w:ascii="仿宋_GB2312" w:hAnsi="Calibri"/>
          <w:color w:val="auto"/>
          <w:kern w:val="0"/>
          <w:highlight w:val="none"/>
          <w:shd w:val="clear" w:color="auto" w:fill="FFFFFF"/>
          <w:rPrChange w:id="664" w:author="wxd007" w:date="2024-10-08T10:33:00Z">
            <w:rPr>
              <w:rFonts w:hint="eastAsia" w:ascii="仿宋_GB2312" w:hAnsi="Calibri"/>
              <w:kern w:val="0"/>
              <w:shd w:val="clear" w:color="auto" w:fill="FFFFFF"/>
            </w:rPr>
          </w:rPrChange>
        </w:rPr>
        <w:t>向</w:t>
      </w:r>
      <w:r>
        <w:rPr>
          <w:rFonts w:hint="eastAsia" w:ascii="仿宋_GB2312" w:hAnsi="Calibri"/>
          <w:kern w:val="0"/>
          <w:shd w:val="clear" w:color="auto" w:fill="FFFFFF"/>
        </w:rPr>
        <w:t>甲方支付违约金。</w:t>
      </w:r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kern w:val="0"/>
          <w:shd w:val="clear" w:color="auto" w:fill="FFFFFF"/>
        </w:rPr>
      </w:pPr>
      <w:r>
        <w:rPr>
          <w:rFonts w:ascii="仿宋_GB2312" w:hAnsi="Calibri"/>
          <w:kern w:val="0"/>
          <w:shd w:val="clear" w:color="auto" w:fill="FFFFFF"/>
        </w:rPr>
        <w:t>8.4</w:t>
      </w:r>
      <w:r>
        <w:rPr>
          <w:rFonts w:hint="eastAsia" w:ascii="仿宋_GB2312" w:hAnsi="Calibri"/>
          <w:kern w:val="0"/>
          <w:shd w:val="clear" w:color="auto" w:fill="FFFFFF"/>
        </w:rPr>
        <w:t>因乙方原因发生重大质量事故，除依约承担赔偿责任外，还将按质量管理办法相关规定执行。同时，甲方有权保留更换乙方的权利，并报相关行政主管部门处罚。</w:t>
      </w:r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kern w:val="0"/>
        </w:rPr>
      </w:pPr>
      <w:r>
        <w:rPr>
          <w:rFonts w:ascii="仿宋_GB2312" w:hAnsi="Calibri"/>
          <w:kern w:val="0"/>
          <w:shd w:val="clear" w:color="auto" w:fill="FFFFFF"/>
        </w:rPr>
        <w:t>8.5</w:t>
      </w:r>
      <w:r>
        <w:rPr>
          <w:rFonts w:hint="eastAsia" w:ascii="仿宋_GB2312" w:hAnsi="Calibri"/>
          <w:kern w:val="0"/>
          <w:shd w:val="clear" w:color="auto" w:fill="FFFFFF"/>
        </w:rPr>
        <w:t>在明确违约责任后，乙方应在接到甲方书面通知书起七天内支付违约金、赔偿金等。</w:t>
      </w:r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kern w:val="0"/>
        </w:rPr>
      </w:pPr>
      <w:r>
        <w:rPr>
          <w:rFonts w:ascii="仿宋_GB2312" w:hAnsi="Calibri"/>
          <w:kern w:val="0"/>
          <w:shd w:val="clear" w:color="auto" w:fill="FFFFFF"/>
        </w:rPr>
        <w:t>9</w:t>
      </w:r>
      <w:r>
        <w:rPr>
          <w:rFonts w:hint="eastAsia" w:ascii="仿宋_GB2312" w:hAnsi="Calibri"/>
          <w:kern w:val="0"/>
          <w:shd w:val="clear" w:color="auto" w:fill="FFFFFF"/>
        </w:rPr>
        <w:t>、知识产权</w:t>
      </w:r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kern w:val="0"/>
        </w:rPr>
      </w:pPr>
      <w:r>
        <w:rPr>
          <w:rFonts w:ascii="仿宋_GB2312" w:hAnsi="Calibri"/>
          <w:kern w:val="0"/>
          <w:shd w:val="clear" w:color="auto" w:fill="FFFFFF"/>
        </w:rPr>
        <w:t>9.1</w:t>
      </w:r>
      <w:r>
        <w:rPr>
          <w:rFonts w:hint="eastAsia" w:ascii="仿宋_GB2312" w:hAnsi="Calibri"/>
          <w:kern w:val="0"/>
          <w:shd w:val="clear" w:color="auto" w:fill="FFFFFF"/>
        </w:rPr>
        <w:t>乙方提供的服务标的应符合国家知识产权法律、法规的规定；乙方还应保证甲方不受到第三方关于侵犯专利权、商标权或工业设计权等知识产权方面的指控，任何第三方如果提出此方面指控均与甲方无关，乙方应与第三方交涉，并承担可能发生的一切法律责任；若甲方因此而遭受损失，则乙方应赔偿该损失。</w:t>
      </w:r>
    </w:p>
    <w:p>
      <w:pPr>
        <w:autoSpaceDE w:val="0"/>
        <w:spacing w:line="560" w:lineRule="exact"/>
        <w:ind w:firstLine="632" w:firstLineChars="200"/>
        <w:jc w:val="left"/>
        <w:rPr>
          <w:rFonts w:ascii="仿宋_GB2312" w:hAnsi="Calibri"/>
          <w:kern w:val="0"/>
          <w:shd w:val="clear" w:color="auto" w:fill="FFFFFF"/>
        </w:rPr>
      </w:pPr>
      <w:r>
        <w:rPr>
          <w:rFonts w:ascii="仿宋_GB2312" w:hAnsi="Calibri"/>
          <w:kern w:val="0"/>
          <w:shd w:val="clear" w:color="auto" w:fill="FFFFFF"/>
        </w:rPr>
        <w:t>9.2</w:t>
      </w:r>
      <w:r>
        <w:rPr>
          <w:rFonts w:hint="eastAsia" w:ascii="仿宋_GB2312" w:hAnsi="Calibri"/>
          <w:kern w:val="0"/>
          <w:shd w:val="clear" w:color="auto" w:fill="FFFFFF"/>
        </w:rPr>
        <w:t>若乙方提供的服务标的不符合国家知识产权法律、法规的规定或被有关主管机关认定为假冒伪劣品，则甲方有权单方面终止合同并追究乙方违约责任。</w:t>
      </w:r>
    </w:p>
    <w:p>
      <w:pPr>
        <w:autoSpaceDE w:val="0"/>
        <w:spacing w:line="560" w:lineRule="exact"/>
        <w:ind w:firstLine="632" w:firstLineChars="200"/>
        <w:rPr>
          <w:rFonts w:ascii="仿宋_GB2312"/>
          <w:b/>
          <w:sz w:val="24"/>
        </w:rPr>
      </w:pPr>
      <w:r>
        <w:rPr>
          <w:rFonts w:hint="eastAsia" w:ascii="仿宋_GB2312"/>
          <w:b/>
        </w:rPr>
        <w:t>四、争议解决</w:t>
      </w:r>
    </w:p>
    <w:p>
      <w:pPr>
        <w:widowControl/>
        <w:autoSpaceDE w:val="0"/>
        <w:spacing w:line="560" w:lineRule="exact"/>
        <w:ind w:firstLine="632" w:firstLineChars="200"/>
        <w:rPr>
          <w:rFonts w:ascii="仿宋_GB2312"/>
          <w:sz w:val="21"/>
        </w:rPr>
      </w:pPr>
      <w:r>
        <w:rPr>
          <w:rFonts w:ascii="仿宋_GB2312"/>
        </w:rPr>
        <w:t>10.</w:t>
      </w:r>
      <w:r>
        <w:rPr>
          <w:rFonts w:hint="eastAsia" w:ascii="仿宋_GB2312"/>
        </w:rPr>
        <w:t>若双方对于本合同条款或与本合同有关的条款的解释产生争议，应尽力通过友好协商解决。</w:t>
      </w:r>
    </w:p>
    <w:p>
      <w:pPr>
        <w:widowControl/>
        <w:autoSpaceDE w:val="0"/>
        <w:spacing w:line="560" w:lineRule="exact"/>
        <w:ind w:firstLine="632" w:firstLineChars="200"/>
        <w:rPr>
          <w:rFonts w:ascii="仿宋_GB2312"/>
        </w:rPr>
      </w:pPr>
      <w:r>
        <w:rPr>
          <w:rFonts w:ascii="仿宋_GB2312"/>
        </w:rPr>
        <w:t>11.</w:t>
      </w:r>
      <w:r>
        <w:rPr>
          <w:rFonts w:hint="eastAsia" w:ascii="仿宋_GB2312"/>
        </w:rPr>
        <w:t>若双方未能通过友好协商解决争议，向福建省三明市三元区人民法院提起诉讼。</w:t>
      </w:r>
    </w:p>
    <w:p>
      <w:pPr>
        <w:autoSpaceDE w:val="0"/>
        <w:spacing w:line="560" w:lineRule="exact"/>
        <w:ind w:firstLine="632" w:firstLineChars="200"/>
        <w:rPr>
          <w:rFonts w:ascii="仿宋_GB2312" w:hAnsi="Calibri"/>
          <w:b/>
          <w:sz w:val="21"/>
        </w:rPr>
      </w:pPr>
      <w:r>
        <w:rPr>
          <w:rFonts w:hint="eastAsia" w:ascii="仿宋_GB2312"/>
          <w:b/>
        </w:rPr>
        <w:t>五、其他</w:t>
      </w:r>
    </w:p>
    <w:p>
      <w:pPr>
        <w:autoSpaceDE w:val="0"/>
        <w:spacing w:line="560" w:lineRule="exact"/>
        <w:ind w:firstLine="632" w:firstLineChars="200"/>
        <w:rPr>
          <w:rFonts w:ascii="仿宋_GB2312"/>
        </w:rPr>
      </w:pPr>
      <w:r>
        <w:rPr>
          <w:rFonts w:ascii="仿宋_GB2312"/>
        </w:rPr>
        <w:t>12.</w:t>
      </w:r>
      <w:r>
        <w:rPr>
          <w:rFonts w:hint="eastAsia" w:ascii="仿宋_GB2312"/>
        </w:rPr>
        <w:t>本合同自双方签字、盖章之日起生效。</w:t>
      </w:r>
    </w:p>
    <w:p>
      <w:pPr>
        <w:autoSpaceDE w:val="0"/>
        <w:spacing w:line="560" w:lineRule="exact"/>
        <w:ind w:firstLine="632" w:firstLineChars="200"/>
        <w:rPr>
          <w:rFonts w:ascii="仿宋_GB2312"/>
        </w:rPr>
      </w:pPr>
      <w:r>
        <w:rPr>
          <w:rFonts w:ascii="仿宋_GB2312"/>
        </w:rPr>
        <w:t>13.</w:t>
      </w:r>
      <w:r>
        <w:rPr>
          <w:rFonts w:hint="eastAsia" w:ascii="仿宋_GB2312"/>
        </w:rPr>
        <w:t>本合同未尽事宜，由双方本着友好合作的原则协商解决，另行协商签订补充协议，补充协议与本合同具有同等法律效力。</w:t>
      </w:r>
    </w:p>
    <w:p>
      <w:pPr>
        <w:autoSpaceDE w:val="0"/>
        <w:spacing w:line="560" w:lineRule="exact"/>
        <w:ind w:firstLine="632" w:firstLineChars="200"/>
        <w:rPr>
          <w:rFonts w:ascii="仿宋_GB2312"/>
        </w:rPr>
      </w:pPr>
      <w:r>
        <w:rPr>
          <w:rFonts w:ascii="仿宋_GB2312"/>
        </w:rPr>
        <w:t>14.</w:t>
      </w:r>
      <w:r>
        <w:rPr>
          <w:rFonts w:hint="eastAsia" w:ascii="仿宋_GB2312"/>
        </w:rPr>
        <w:t>本合同一式【</w:t>
      </w:r>
      <w:r>
        <w:rPr>
          <w:rFonts w:ascii="仿宋_GB2312"/>
        </w:rPr>
        <w:t>3</w:t>
      </w:r>
      <w:r>
        <w:rPr>
          <w:rFonts w:hint="eastAsia" w:ascii="仿宋_GB2312"/>
        </w:rPr>
        <w:t>】份，甲方执【</w:t>
      </w:r>
      <w:r>
        <w:rPr>
          <w:rFonts w:ascii="仿宋_GB2312"/>
        </w:rPr>
        <w:t>2</w:t>
      </w:r>
      <w:r>
        <w:rPr>
          <w:rFonts w:hint="eastAsia" w:ascii="仿宋_GB2312"/>
        </w:rPr>
        <w:t>】份，乙方执【</w:t>
      </w:r>
      <w:r>
        <w:rPr>
          <w:rFonts w:ascii="仿宋_GB2312"/>
        </w:rPr>
        <w:t>1</w:t>
      </w:r>
      <w:r>
        <w:rPr>
          <w:rFonts w:hint="eastAsia" w:ascii="仿宋_GB2312"/>
        </w:rPr>
        <w:t>】份，具有同等法律效力。</w:t>
      </w:r>
    </w:p>
    <w:p>
      <w:pPr>
        <w:widowControl/>
        <w:autoSpaceDE w:val="0"/>
        <w:spacing w:line="560" w:lineRule="exact"/>
        <w:ind w:firstLine="632" w:firstLineChars="200"/>
        <w:rPr>
          <w:rFonts w:ascii="仿宋_GB2312"/>
        </w:rPr>
      </w:pPr>
      <w:r>
        <w:t xml:space="preserve"> </w:t>
      </w:r>
    </w:p>
    <w:tbl>
      <w:tblPr>
        <w:tblStyle w:val="7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3515"/>
        <w:gridCol w:w="1417"/>
        <w:gridCol w:w="351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autoSpaceDE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甲方：</w:t>
            </w:r>
          </w:p>
        </w:tc>
        <w:tc>
          <w:tcPr>
            <w:tcW w:w="3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autoSpaceDE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三明市无线电管理局</w:t>
            </w:r>
          </w:p>
        </w:tc>
        <w:tc>
          <w:tcPr>
            <w:tcW w:w="14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autoSpaceDE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乙方：</w:t>
            </w:r>
          </w:p>
        </w:tc>
        <w:tc>
          <w:tcPr>
            <w:tcW w:w="3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autoSpaceDE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xxx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autoSpaceDE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地址：</w:t>
            </w:r>
          </w:p>
        </w:tc>
        <w:tc>
          <w:tcPr>
            <w:tcW w:w="3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autoSpaceDE w:val="0"/>
              <w:jc w:val="left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福建省三明市梅列区列东街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号明宇大厦二十层</w:t>
            </w:r>
          </w:p>
        </w:tc>
        <w:tc>
          <w:tcPr>
            <w:tcW w:w="14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autoSpaceDE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地址：</w:t>
            </w:r>
          </w:p>
        </w:tc>
        <w:tc>
          <w:tcPr>
            <w:tcW w:w="3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autoSpaceDE w:val="0"/>
              <w:jc w:val="left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highlight w:val="yellow"/>
                <w:shd w:val="clear" w:color="auto" w:fill="FFFFFF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2" descr="wp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ps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xxx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71" w:hRule="atLeast"/>
          <w:jc w:val="center"/>
        </w:trPr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autoSpaceDE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单位负责人：</w:t>
            </w:r>
          </w:p>
        </w:tc>
        <w:tc>
          <w:tcPr>
            <w:tcW w:w="3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autoSpaceDE w:val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highlight w:val="yellow"/>
                <w:shd w:val="clear" w:color="auto" w:fill="FFFFFF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3" descr="wp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wps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autoSpaceDE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单位负责人：</w:t>
            </w:r>
          </w:p>
        </w:tc>
        <w:tc>
          <w:tcPr>
            <w:tcW w:w="3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autoSpaceDE w:val="0"/>
              <w:jc w:val="left"/>
              <w:rPr>
                <w:rFonts w:ascii="仿宋" w:hAnsi="仿宋" w:eastAsia="仿宋"/>
                <w:sz w:val="24"/>
                <w:highlight w:val="yellow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5" w:hRule="atLeast"/>
          <w:jc w:val="center"/>
        </w:trPr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autoSpaceDE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委托代理人：</w:t>
            </w:r>
          </w:p>
        </w:tc>
        <w:tc>
          <w:tcPr>
            <w:tcW w:w="3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autoSpaceDE w:val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highlight w:val="yellow"/>
                <w:shd w:val="clear" w:color="auto" w:fill="FFFFFF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4" descr="wp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wps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autoSpaceDE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委托代理人：</w:t>
            </w:r>
          </w:p>
        </w:tc>
        <w:tc>
          <w:tcPr>
            <w:tcW w:w="3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wordWrap w:val="0"/>
              <w:autoSpaceDE w:val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highlight w:val="yellow"/>
                <w:shd w:val="clear" w:color="auto" w:fill="FFFFFF"/>
              </w:rPr>
              <w:drawing>
                <wp:inline distT="0" distB="0" distL="114300" distR="114300">
                  <wp:extent cx="19050" cy="19050"/>
                  <wp:effectExtent l="0" t="0" r="0" b="0"/>
                  <wp:docPr id="5" name="图片 5" descr="wps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wps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autoSpaceDE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联系方法：</w:t>
            </w:r>
          </w:p>
        </w:tc>
        <w:tc>
          <w:tcPr>
            <w:tcW w:w="3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autoSpaceDE w:val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highlight w:val="yellow"/>
                <w:shd w:val="clear" w:color="auto" w:fill="FFFFFF"/>
              </w:rPr>
              <w:drawing>
                <wp:inline distT="0" distB="0" distL="114300" distR="114300">
                  <wp:extent cx="19050" cy="19050"/>
                  <wp:effectExtent l="0" t="0" r="0" b="0"/>
                  <wp:docPr id="6" name="图片 6" descr="wps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wps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autoSpaceDE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联系方法：</w:t>
            </w:r>
          </w:p>
        </w:tc>
        <w:tc>
          <w:tcPr>
            <w:tcW w:w="3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autoSpaceDE w:val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highlight w:val="yellow"/>
                <w:shd w:val="clear" w:color="auto" w:fill="FFFFFF"/>
              </w:rPr>
              <w:drawing>
                <wp:inline distT="0" distB="0" distL="114300" distR="114300">
                  <wp:extent cx="19050" cy="19050"/>
                  <wp:effectExtent l="0" t="0" r="0" b="0"/>
                  <wp:docPr id="7" name="图片 7" descr="wps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wps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签订日期：</w:t>
      </w:r>
    </w:p>
    <w:p>
      <w:pPr>
        <w:ind w:firstLine="414" w:firstLineChars="150"/>
        <w:rPr>
          <w:rFonts w:hint="eastAsia"/>
          <w:spacing w:val="-20"/>
        </w:rPr>
      </w:pPr>
    </w:p>
    <w:sectPr>
      <w:footerReference r:id="rId3" w:type="default"/>
      <w:footerReference r:id="rId4" w:type="even"/>
      <w:pgSz w:w="11906" w:h="16838"/>
      <w:pgMar w:top="1985" w:right="1474" w:bottom="1985" w:left="1474" w:header="851" w:footer="1418" w:gutter="0"/>
      <w:pgNumType w:fmt="numberInDash" w:start="1"/>
      <w:cols w:space="720" w:num="1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ins w:id="0" w:author="王学昭" w:date="2024-08-22T11:22:00Z">
      <w:r>
        <w:rPr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/>
                              </w:rPr>
                            </w:pPr>
                            <w:ins w:id="2" w:author="王学昭" w:date="2024-08-22T11:22:00Z">
                              <w:r>
                                <w:rPr>
                                  <w:rFonts w:hint="eastAsia"/>
                                </w:rPr>
                                <w:fldChar w:fldCharType="begin"/>
                              </w:r>
                            </w:ins>
                            <w:ins w:id="3" w:author="王学昭" w:date="2024-08-22T11:22:00Z">
                              <w:r>
                                <w:rPr>
                                  <w:rFonts w:hint="eastAsia"/>
                                </w:rPr>
                                <w:instrText xml:space="preserve"> PAGE  \* MERGEFORMAT </w:instrText>
                              </w:r>
                            </w:ins>
                            <w:ins w:id="4" w:author="王学昭" w:date="2024-08-22T11:22:00Z">
                              <w:r>
                                <w:rPr>
                                  <w:rFonts w:hint="eastAsia"/>
                                </w:rPr>
                                <w:fldChar w:fldCharType="separate"/>
                              </w:r>
                            </w:ins>
                            <w:r>
                              <w:rPr>
                                <w:lang/>
                              </w:rPr>
                              <w:t>- 1 -</w:t>
                            </w:r>
                            <w:ins w:id="5" w:author="王学昭" w:date="2024-08-22T11:22:00Z">
                              <w:r>
                                <w:rPr>
                                  <w:rFonts w:hint="eastAsia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ldUHWtAQAASwMA&#10;AA4AAAAAAAAAAQAgAAAAHg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rPr>
                          <w:rFonts w:hint="eastAsia"/>
                        </w:rPr>
                      </w:pPr>
                      <w:ins w:id="6" w:author="王学昭" w:date="2024-08-22T11:22:00Z">
                        <w:r>
                          <w:rPr>
                            <w:rFonts w:hint="eastAsia"/>
                          </w:rPr>
                          <w:fldChar w:fldCharType="begin"/>
                        </w:r>
                      </w:ins>
                      <w:ins w:id="7" w:author="王学昭" w:date="2024-08-22T11:22:00Z">
                        <w:r>
                          <w:rPr>
                            <w:rFonts w:hint="eastAsia"/>
                          </w:rPr>
                          <w:instrText xml:space="preserve"> PAGE  \* MERGEFORMAT </w:instrText>
                        </w:r>
                      </w:ins>
                      <w:ins w:id="8" w:author="王学昭" w:date="2024-08-22T11:22:00Z">
                        <w:r>
                          <w:rPr>
                            <w:rFonts w:hint="eastAsia"/>
                          </w:rPr>
                          <w:fldChar w:fldCharType="separate"/>
                        </w:r>
                      </w:ins>
                      <w:r>
                        <w:rPr>
                          <w:lang/>
                        </w:rPr>
                        <w:t>- 1 -</w:t>
                      </w:r>
                      <w:ins w:id="9" w:author="王学昭" w:date="2024-08-22T11:22:00Z">
                        <w:r>
                          <w:rPr>
                            <w:rFonts w:hint="eastAsia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ins w:id="10" w:author="王学昭" w:date="2024-08-22T11:22:00Z">
      <w:r>
        <w:rPr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/>
                              </w:rPr>
                            </w:pPr>
                            <w:ins w:id="12" w:author="王学昭" w:date="2024-08-22T11:22:00Z">
                              <w:r>
                                <w:rPr>
                                  <w:rFonts w:hint="eastAsia"/>
                                </w:rPr>
                                <w:fldChar w:fldCharType="begin"/>
                              </w:r>
                            </w:ins>
                            <w:ins w:id="13" w:author="王学昭" w:date="2024-08-22T11:22:00Z">
                              <w:r>
                                <w:rPr>
                                  <w:rFonts w:hint="eastAsia"/>
                                </w:rPr>
                                <w:instrText xml:space="preserve"> PAGE  \* MERGEFORMAT </w:instrText>
                              </w:r>
                            </w:ins>
                            <w:ins w:id="14" w:author="王学昭" w:date="2024-08-22T11:22:00Z">
                              <w:r>
                                <w:rPr>
                                  <w:rFonts w:hint="eastAsia"/>
                                </w:rPr>
                                <w:fldChar w:fldCharType="separate"/>
                              </w:r>
                            </w:ins>
                            <w:r>
                              <w:rPr>
                                <w:lang/>
                              </w:rPr>
                              <w:t>- 2 -</w:t>
                            </w:r>
                            <w:ins w:id="15" w:author="王学昭" w:date="2024-08-22T11:22:00Z">
                              <w:r>
                                <w:rPr>
                                  <w:rFonts w:hint="eastAsia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7FBdK0BAABLAwAADgAAAGRycy9lMm9Eb2MueG1srVNLjhMxEN0jcQfL&#10;e+KeLFBo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X3AWpKcRnb5+OX37cfr+mS1Le8aELWU9JMrL06s40ZhnP5KzqJ4M+PIlPYzi&#10;1Ojjtbl6ykyVR6vlatVQSFFsvhC+eHyeAPNrHT0rRseBplebKg9vMZ9T55RSLcR761ydoAu/OQiz&#10;eEThfuZYrDxtp4ugbeyPpGekwXc80GZy5t4E6mvZkdmA2djOxj6B3Q11iUo9TC/3mUhUbqXCGfZS&#10;mCZW1V22q6zEr/ea9fgP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DuxQXStAQAASwMA&#10;AA4AAAAAAAAAAQAgAAAAHg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rPr>
                          <w:rFonts w:hint="eastAsia"/>
                        </w:rPr>
                      </w:pPr>
                      <w:ins w:id="16" w:author="王学昭" w:date="2024-08-22T11:22:00Z">
                        <w:r>
                          <w:rPr>
                            <w:rFonts w:hint="eastAsia"/>
                          </w:rPr>
                          <w:fldChar w:fldCharType="begin"/>
                        </w:r>
                      </w:ins>
                      <w:ins w:id="17" w:author="王学昭" w:date="2024-08-22T11:22:00Z">
                        <w:r>
                          <w:rPr>
                            <w:rFonts w:hint="eastAsia"/>
                          </w:rPr>
                          <w:instrText xml:space="preserve"> PAGE  \* MERGEFORMAT </w:instrText>
                        </w:r>
                      </w:ins>
                      <w:ins w:id="18" w:author="王学昭" w:date="2024-08-22T11:22:00Z">
                        <w:r>
                          <w:rPr>
                            <w:rFonts w:hint="eastAsia"/>
                          </w:rPr>
                          <w:fldChar w:fldCharType="separate"/>
                        </w:r>
                      </w:ins>
                      <w:r>
                        <w:rPr>
                          <w:lang/>
                        </w:rPr>
                        <w:t>- 2 -</w:t>
                      </w:r>
                      <w:ins w:id="19" w:author="王学昭" w:date="2024-08-22T11:22:00Z">
                        <w:r>
                          <w:rPr>
                            <w:rFonts w:hint="eastAsia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xd007">
    <w15:presenceInfo w15:providerId="None" w15:userId="wxd007"/>
  </w15:person>
  <w15:person w15:author="王学昭">
    <w15:presenceInfo w15:providerId="None" w15:userId="王学昭"/>
  </w15:person>
  <w15:person w15:author="谢剑平">
    <w15:presenceInfo w15:providerId="None" w15:userId="谢剑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rstUserName" w:val="OASystemUser"/>
    <w:docVar w:name="openVar" w:val="10"/>
    <w:docVar w:name="WordStatus" w:val="DraftWord"/>
  </w:docVars>
  <w:rsids>
    <w:rsidRoot w:val="00246A36"/>
    <w:rsid w:val="00005354"/>
    <w:rsid w:val="00012A8A"/>
    <w:rsid w:val="0006442A"/>
    <w:rsid w:val="00091B9D"/>
    <w:rsid w:val="000A1182"/>
    <w:rsid w:val="000B1900"/>
    <w:rsid w:val="000B771D"/>
    <w:rsid w:val="00165781"/>
    <w:rsid w:val="001742A3"/>
    <w:rsid w:val="001A7018"/>
    <w:rsid w:val="001E3557"/>
    <w:rsid w:val="001E4204"/>
    <w:rsid w:val="002279F4"/>
    <w:rsid w:val="002419AF"/>
    <w:rsid w:val="00243BBE"/>
    <w:rsid w:val="00246A36"/>
    <w:rsid w:val="002903C7"/>
    <w:rsid w:val="00292F93"/>
    <w:rsid w:val="002C5186"/>
    <w:rsid w:val="002F04BC"/>
    <w:rsid w:val="002F55A6"/>
    <w:rsid w:val="002F6E61"/>
    <w:rsid w:val="003017CC"/>
    <w:rsid w:val="00311608"/>
    <w:rsid w:val="003508D0"/>
    <w:rsid w:val="0036423A"/>
    <w:rsid w:val="0039291D"/>
    <w:rsid w:val="00443461"/>
    <w:rsid w:val="004751DF"/>
    <w:rsid w:val="00491F51"/>
    <w:rsid w:val="004A792E"/>
    <w:rsid w:val="004F677B"/>
    <w:rsid w:val="00500E0E"/>
    <w:rsid w:val="005155B5"/>
    <w:rsid w:val="00536D85"/>
    <w:rsid w:val="00540DBC"/>
    <w:rsid w:val="005602B3"/>
    <w:rsid w:val="005B47C8"/>
    <w:rsid w:val="005F10CE"/>
    <w:rsid w:val="005F4A52"/>
    <w:rsid w:val="00604F9A"/>
    <w:rsid w:val="00633C8A"/>
    <w:rsid w:val="006A0BC6"/>
    <w:rsid w:val="006A1E7D"/>
    <w:rsid w:val="006E57F5"/>
    <w:rsid w:val="00775C9D"/>
    <w:rsid w:val="00791F3B"/>
    <w:rsid w:val="007A4B5B"/>
    <w:rsid w:val="008026ED"/>
    <w:rsid w:val="00827378"/>
    <w:rsid w:val="008B1751"/>
    <w:rsid w:val="008E354A"/>
    <w:rsid w:val="00915AA3"/>
    <w:rsid w:val="009219B9"/>
    <w:rsid w:val="009262EA"/>
    <w:rsid w:val="00954899"/>
    <w:rsid w:val="00964359"/>
    <w:rsid w:val="00974324"/>
    <w:rsid w:val="0097766D"/>
    <w:rsid w:val="00983DC0"/>
    <w:rsid w:val="0099532F"/>
    <w:rsid w:val="009B7425"/>
    <w:rsid w:val="009C2B5E"/>
    <w:rsid w:val="00AA6D40"/>
    <w:rsid w:val="00AC627B"/>
    <w:rsid w:val="00AD2A63"/>
    <w:rsid w:val="00B635EA"/>
    <w:rsid w:val="00C01236"/>
    <w:rsid w:val="00C470B1"/>
    <w:rsid w:val="00C50636"/>
    <w:rsid w:val="00D34E7A"/>
    <w:rsid w:val="00D943C1"/>
    <w:rsid w:val="00DA1AE3"/>
    <w:rsid w:val="00DA6985"/>
    <w:rsid w:val="00DC311E"/>
    <w:rsid w:val="00DC71D9"/>
    <w:rsid w:val="00DD5B5E"/>
    <w:rsid w:val="00DE3795"/>
    <w:rsid w:val="00E707B7"/>
    <w:rsid w:val="00E70AE6"/>
    <w:rsid w:val="00E95A0F"/>
    <w:rsid w:val="00E97D57"/>
    <w:rsid w:val="00EC15C0"/>
    <w:rsid w:val="00EE40C6"/>
    <w:rsid w:val="00F04A7D"/>
    <w:rsid w:val="00F46D9C"/>
    <w:rsid w:val="00F567BC"/>
    <w:rsid w:val="00F57D3E"/>
    <w:rsid w:val="03EA3BA4"/>
    <w:rsid w:val="409A0764"/>
    <w:rsid w:val="74E236B0"/>
    <w:rsid w:val="76531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character" w:styleId="9">
    <w:name w:val="page number"/>
    <w:basedOn w:val="8"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RJSOFT</Company>
  <Pages>1</Pages>
  <Words>521</Words>
  <Characters>2974</Characters>
  <Lines>24</Lines>
  <Paragraphs>6</Paragraphs>
  <TotalTime>0</TotalTime>
  <ScaleCrop>false</ScaleCrop>
  <LinksUpToDate>false</LinksUpToDate>
  <CharactersWithSpaces>3489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2024-08-26T00:24:00Z</dcterms:created>
  <dc:creator>RJeGov</dc:creator>
  <cp:lastModifiedBy>wxd007</cp:lastModifiedBy>
  <cp:lastPrinted>2024-10-08T00:26:34Z</cp:lastPrinted>
  <dcterms:modified xsi:type="dcterms:W3CDTF">2024-10-08T02:48:31Z</dcterms:modified>
  <dc:title>正文文件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