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A91" w:rsidRPr="001E7A91" w:rsidRDefault="001E7A91" w:rsidP="001E7A91">
      <w:pPr>
        <w:wordWrap w:val="0"/>
        <w:spacing w:line="360" w:lineRule="auto"/>
        <w:outlineLvl w:val="0"/>
        <w:rPr>
          <w:rFonts w:asciiTheme="majorEastAsia" w:eastAsiaTheme="majorEastAsia" w:hAnsiTheme="majorEastAsia" w:cstheme="majorEastAsia" w:hint="eastAsia"/>
          <w:bCs/>
          <w:sz w:val="24"/>
        </w:rPr>
      </w:pPr>
      <w:r>
        <w:rPr>
          <w:rFonts w:asciiTheme="majorEastAsia" w:eastAsiaTheme="majorEastAsia" w:hAnsiTheme="majorEastAsia" w:cstheme="majorEastAsia"/>
          <w:b/>
          <w:bCs/>
          <w:sz w:val="36"/>
          <w:szCs w:val="44"/>
        </w:rPr>
        <w:t> </w:t>
      </w:r>
      <w:r>
        <w:rPr>
          <w:rFonts w:asciiTheme="majorEastAsia" w:eastAsiaTheme="majorEastAsia" w:hAnsiTheme="majorEastAsia" w:cstheme="majorEastAsia" w:hint="eastAsia"/>
          <w:bCs/>
          <w:sz w:val="24"/>
        </w:rPr>
        <w:t>附件</w:t>
      </w:r>
      <w:r>
        <w:rPr>
          <w:rFonts w:asciiTheme="majorEastAsia" w:eastAsiaTheme="majorEastAsia" w:hAnsiTheme="majorEastAsia" w:cstheme="majorEastAsia"/>
          <w:bCs/>
          <w:sz w:val="24"/>
        </w:rPr>
        <w:t>1</w:t>
      </w:r>
      <w:r>
        <w:rPr>
          <w:rFonts w:asciiTheme="majorEastAsia" w:eastAsiaTheme="majorEastAsia" w:hAnsiTheme="majorEastAsia" w:cstheme="majorEastAsia" w:hint="eastAsia"/>
          <w:bCs/>
          <w:sz w:val="24"/>
        </w:rPr>
        <w:t>：</w:t>
      </w:r>
      <w:bookmarkStart w:id="0" w:name="_GoBack"/>
      <w:bookmarkEnd w:id="0"/>
    </w:p>
    <w:p w:rsidR="00EA4CC4" w:rsidRDefault="00EA4CC4" w:rsidP="00BD205D">
      <w:pPr>
        <w:wordWrap w:val="0"/>
        <w:spacing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 w:rsidRPr="00EA4CC4">
        <w:rPr>
          <w:rFonts w:ascii="宋体" w:hAnsi="宋体" w:cs="宋体" w:hint="eastAsia"/>
          <w:b/>
          <w:bCs/>
          <w:sz w:val="36"/>
          <w:szCs w:val="36"/>
        </w:rPr>
        <w:t>漳州市无线电管理局2026年零星修缮项目</w:t>
      </w:r>
    </w:p>
    <w:p w:rsidR="00BD205D" w:rsidRDefault="00BD205D" w:rsidP="00BD205D">
      <w:pPr>
        <w:wordWrap w:val="0"/>
        <w:spacing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采购内容及要求</w:t>
      </w:r>
    </w:p>
    <w:p w:rsidR="00BD205D" w:rsidRDefault="00BD205D" w:rsidP="003E4D0F">
      <w:pPr>
        <w:pStyle w:val="a5"/>
        <w:numPr>
          <w:ilvl w:val="0"/>
          <w:numId w:val="1"/>
        </w:numPr>
        <w:wordWrap w:val="0"/>
        <w:spacing w:line="360" w:lineRule="auto"/>
        <w:ind w:firstLineChars="0"/>
        <w:outlineLvl w:val="0"/>
        <w:rPr>
          <w:rFonts w:ascii="宋体" w:hAnsi="宋体" w:cs="宋体"/>
          <w:b/>
          <w:bCs/>
          <w:sz w:val="24"/>
          <w:szCs w:val="24"/>
        </w:rPr>
      </w:pPr>
      <w:r w:rsidRPr="003E4D0F">
        <w:rPr>
          <w:rFonts w:ascii="宋体" w:hAnsi="宋体" w:cs="宋体" w:hint="eastAsia"/>
          <w:b/>
          <w:bCs/>
          <w:sz w:val="24"/>
          <w:szCs w:val="24"/>
        </w:rPr>
        <w:t>总体要求</w:t>
      </w:r>
    </w:p>
    <w:p w:rsidR="00F430A1" w:rsidRPr="00A60169" w:rsidRDefault="00F430A1" w:rsidP="00A60169">
      <w:pPr>
        <w:widowControl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A60169">
        <w:rPr>
          <w:rFonts w:ascii="宋体" w:hAnsi="宋体" w:cs="宋体" w:hint="eastAsia"/>
          <w:kern w:val="0"/>
          <w:sz w:val="24"/>
        </w:rPr>
        <w:t>对丹霞</w:t>
      </w:r>
      <w:r w:rsidRPr="00A60169">
        <w:rPr>
          <w:rFonts w:ascii="宋体" w:hAnsi="宋体" w:cs="宋体"/>
          <w:kern w:val="0"/>
          <w:sz w:val="24"/>
        </w:rPr>
        <w:t>大厦十一至十</w:t>
      </w:r>
      <w:r w:rsidR="00EA4CC4" w:rsidRPr="00A60169">
        <w:rPr>
          <w:rFonts w:ascii="宋体" w:hAnsi="宋体" w:cs="宋体" w:hint="eastAsia"/>
          <w:kern w:val="0"/>
          <w:sz w:val="24"/>
        </w:rPr>
        <w:t>五</w:t>
      </w:r>
      <w:r w:rsidRPr="00A60169">
        <w:rPr>
          <w:rFonts w:ascii="宋体" w:hAnsi="宋体" w:cs="宋体"/>
          <w:kern w:val="0"/>
          <w:sz w:val="24"/>
        </w:rPr>
        <w:t>楼的</w:t>
      </w:r>
      <w:r w:rsidR="00A60169" w:rsidRPr="00A60169">
        <w:rPr>
          <w:rFonts w:ascii="宋体" w:hAnsi="宋体" w:cs="宋体" w:hint="eastAsia"/>
          <w:kern w:val="0"/>
          <w:sz w:val="24"/>
        </w:rPr>
        <w:t>办公</w:t>
      </w:r>
      <w:r w:rsidR="00A60169" w:rsidRPr="00A60169">
        <w:rPr>
          <w:rFonts w:ascii="宋体" w:hAnsi="宋体" w:cs="宋体"/>
          <w:kern w:val="0"/>
          <w:sz w:val="24"/>
        </w:rPr>
        <w:t>走廊、屋面、外墙、公共卫生间等区域进行零星维修作业。</w:t>
      </w:r>
    </w:p>
    <w:p w:rsidR="003E4D0F" w:rsidRPr="00745E05" w:rsidRDefault="003E4D0F" w:rsidP="00745E05">
      <w:pPr>
        <w:wordWrap w:val="0"/>
        <w:spacing w:line="360" w:lineRule="auto"/>
        <w:outlineLvl w:val="0"/>
        <w:rPr>
          <w:rFonts w:ascii="宋体" w:hAnsi="宋体" w:cs="宋体"/>
          <w:b/>
          <w:bCs/>
          <w:sz w:val="24"/>
          <w:szCs w:val="24"/>
        </w:rPr>
      </w:pPr>
      <w:r w:rsidRPr="003E4D0F">
        <w:rPr>
          <w:rFonts w:ascii="宋体" w:hAnsi="宋体" w:cs="宋体" w:hint="eastAsia"/>
          <w:b/>
          <w:bCs/>
          <w:sz w:val="24"/>
          <w:szCs w:val="24"/>
        </w:rPr>
        <w:t>二、</w:t>
      </w:r>
      <w:r w:rsidR="00745E05" w:rsidRPr="00745E05">
        <w:rPr>
          <w:rFonts w:ascii="宋体" w:hAnsi="宋体" w:cs="宋体" w:hint="eastAsia"/>
          <w:b/>
          <w:bCs/>
          <w:sz w:val="24"/>
          <w:szCs w:val="24"/>
        </w:rPr>
        <w:t>详细维修内容及服务列表</w:t>
      </w:r>
    </w:p>
    <w:tbl>
      <w:tblPr>
        <w:tblW w:w="81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5546"/>
        <w:gridCol w:w="851"/>
        <w:gridCol w:w="992"/>
      </w:tblGrid>
      <w:tr w:rsidR="00BD205D" w:rsidRPr="00BB2B1E" w:rsidTr="00A60169">
        <w:trPr>
          <w:trHeight w:val="62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工 程 项 目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单位</w:t>
            </w:r>
          </w:p>
        </w:tc>
      </w:tr>
      <w:tr w:rsidR="00BD205D" w:rsidRPr="00BB2B1E" w:rsidTr="00A60169">
        <w:trPr>
          <w:trHeight w:val="76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5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</w:tr>
      <w:tr w:rsidR="00F430A1" w:rsidRPr="00BB2B1E" w:rsidTr="00A60169">
        <w:trPr>
          <w:trHeight w:val="7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0A1" w:rsidRPr="00F430A1" w:rsidRDefault="00F430A1" w:rsidP="00745E0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F430A1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一</w:t>
            </w:r>
          </w:p>
        </w:tc>
        <w:tc>
          <w:tcPr>
            <w:tcW w:w="7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A1" w:rsidRPr="00F430A1" w:rsidRDefault="00F430A1" w:rsidP="00F430A1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F430A1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十一楼</w:t>
            </w:r>
          </w:p>
        </w:tc>
      </w:tr>
      <w:tr w:rsidR="00BD205D" w:rsidRPr="00BB2B1E" w:rsidTr="00A60169">
        <w:trPr>
          <w:trHeight w:val="7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电梯大厅玻璃幕墙上悬窗更换金属拉手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个</w:t>
            </w:r>
          </w:p>
        </w:tc>
      </w:tr>
      <w:tr w:rsidR="00BD205D" w:rsidRPr="00BB2B1E" w:rsidTr="00A60169">
        <w:trPr>
          <w:trHeight w:val="7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电梯大厅天棚吊顶筒灯更换（12CM)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盏</w:t>
            </w:r>
          </w:p>
        </w:tc>
      </w:tr>
      <w:tr w:rsidR="00BD205D" w:rsidRPr="00BB2B1E" w:rsidTr="00A60169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电梯大厅天花板圆型吸顶灯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盏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电梯大厅天花板油漆重新批腻子及粉刷面漆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㎡</w:t>
            </w:r>
          </w:p>
        </w:tc>
      </w:tr>
      <w:tr w:rsidR="00BD205D" w:rsidRPr="00BB2B1E" w:rsidTr="00A60169">
        <w:trPr>
          <w:trHeight w:val="7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天棚吊顶筒灯更换（10CM)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盏</w:t>
            </w:r>
          </w:p>
        </w:tc>
      </w:tr>
      <w:tr w:rsidR="00BD205D" w:rsidRPr="00BB2B1E" w:rsidTr="00A60169">
        <w:trPr>
          <w:trHeight w:val="7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铝天花板吊顶补板及及龙骨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㎡</w:t>
            </w:r>
          </w:p>
        </w:tc>
      </w:tr>
      <w:tr w:rsidR="00BD205D" w:rsidRPr="00BB2B1E" w:rsidTr="00A60169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铝天花板吊顶补板及及龙骨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㎡</w:t>
            </w:r>
          </w:p>
        </w:tc>
      </w:tr>
      <w:tr w:rsidR="00BD205D" w:rsidRPr="00BB2B1E" w:rsidTr="00A60169">
        <w:trPr>
          <w:trHeight w:val="10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墙面及管道漏水(重新接管）出口处专业防水处理。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  <w:tr w:rsidR="00BD205D" w:rsidRPr="00BB2B1E" w:rsidTr="00A60169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弱电井档门板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  <w:tr w:rsidR="00BD205D" w:rsidRPr="00BB2B1E" w:rsidTr="00A60169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铝合金窗扇更换五金滑轮配件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lastRenderedPageBreak/>
              <w:t>11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铝合金窗扇更换锁具配件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开关面板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更换蹲盆抽水箱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更换灯管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更换吸顶灯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盏</w:t>
            </w:r>
          </w:p>
        </w:tc>
      </w:tr>
      <w:tr w:rsidR="00F430A1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0A1" w:rsidRPr="00F430A1" w:rsidRDefault="00F430A1" w:rsidP="00F430A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F430A1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二</w:t>
            </w:r>
          </w:p>
        </w:tc>
        <w:tc>
          <w:tcPr>
            <w:tcW w:w="73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A1" w:rsidRPr="00F430A1" w:rsidRDefault="00F430A1" w:rsidP="00F430A1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F430A1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十二楼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F430A1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86面板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个</w:t>
            </w:r>
          </w:p>
        </w:tc>
      </w:tr>
      <w:tr w:rsidR="00745E05" w:rsidRPr="00BB2B1E" w:rsidTr="00A60169">
        <w:trPr>
          <w:trHeight w:val="8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电梯大厅玻璃幕墙上悬窗更换铝质金属拉手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个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卫生间洗手盆墙面旧镜子拆除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卫生间洗手盆墙面更换镜子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卫生间聚成吊顶重新做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㎡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卫生间聚成吊顶四周角线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米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卫生间放手机层板架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个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卫生间漏水处理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 w:hint="eastAsia"/>
                <w:kern w:val="0"/>
                <w:sz w:val="24"/>
              </w:rPr>
              <w:t xml:space="preserve">9　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卫生间冲洗室漏水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清洗热水器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台</w:t>
            </w:r>
          </w:p>
        </w:tc>
      </w:tr>
      <w:tr w:rsidR="00745E05" w:rsidRPr="00BB2B1E" w:rsidTr="00A60169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lastRenderedPageBreak/>
              <w:t>11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运动室更换窗扇玻璃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扇</w:t>
            </w:r>
          </w:p>
        </w:tc>
      </w:tr>
      <w:tr w:rsidR="00745E05" w:rsidRPr="00BB2B1E" w:rsidTr="00A60169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更换LED板灯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盏</w:t>
            </w:r>
          </w:p>
        </w:tc>
      </w:tr>
      <w:tr w:rsidR="00745E05" w:rsidRPr="00BB2B1E" w:rsidTr="00A60169">
        <w:trPr>
          <w:trHeight w:val="7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更换开关面板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个</w:t>
            </w:r>
          </w:p>
        </w:tc>
      </w:tr>
      <w:tr w:rsidR="00745E05" w:rsidRPr="00BB2B1E" w:rsidTr="00A60169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增加布置LED线型灯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米</w:t>
            </w:r>
          </w:p>
        </w:tc>
      </w:tr>
      <w:tr w:rsidR="00745E05" w:rsidRPr="00BB2B1E" w:rsidTr="00A60169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变压器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745E05" w:rsidRPr="00BB2B1E" w:rsidTr="00A60169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加装排气扇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台</w:t>
            </w:r>
          </w:p>
        </w:tc>
      </w:tr>
      <w:tr w:rsidR="00745E05" w:rsidRPr="00BB2B1E" w:rsidTr="00A60169">
        <w:trPr>
          <w:trHeight w:val="8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储藏间吸顶灯更换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盏</w:t>
            </w:r>
          </w:p>
        </w:tc>
      </w:tr>
      <w:tr w:rsidR="00745E05" w:rsidRPr="00BB2B1E" w:rsidTr="00A60169">
        <w:trPr>
          <w:trHeight w:val="7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1204室办公桌角架加固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卫生间马桶盖更换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铝合金窗扇更换五金滑轮配件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745E05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5E05" w:rsidRPr="00745E05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45E05">
              <w:rPr>
                <w:rFonts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铝合金窗扇更换锁具配件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05" w:rsidRPr="00BB2B1E" w:rsidRDefault="00745E05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F430A1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0A1" w:rsidRPr="00F430A1" w:rsidRDefault="00F430A1" w:rsidP="00F430A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F430A1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三</w:t>
            </w:r>
          </w:p>
        </w:tc>
        <w:tc>
          <w:tcPr>
            <w:tcW w:w="73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A1" w:rsidRPr="00F430A1" w:rsidRDefault="00F430A1" w:rsidP="00F430A1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F430A1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十三楼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电梯大厅玻璃窗玻璃更换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片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楼梯间门顶瓷砖脱落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1306门锁损坏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1306平开窗更换铰链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2.00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lastRenderedPageBreak/>
              <w:t>5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卫生间放手机层板架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个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窗户底下墙面漏水防水处理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通道补腻子及重新粉刷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2.00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处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过道吊顶开裂修复及补漆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2.00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处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综合科办公室墙面处理补漆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处</w:t>
            </w:r>
          </w:p>
        </w:tc>
      </w:tr>
      <w:tr w:rsidR="00BD205D" w:rsidRPr="00BB2B1E" w:rsidTr="00A60169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天花板墙面漏水及重新粉刷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BD205D" w:rsidRPr="00BB2B1E" w:rsidTr="00A60169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保密室玻璃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片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会议室软膜天花更换led灯珠灯光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6.80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㎡</w:t>
            </w:r>
          </w:p>
        </w:tc>
      </w:tr>
      <w:tr w:rsidR="00BD205D" w:rsidRPr="00BB2B1E" w:rsidTr="00A60169">
        <w:trPr>
          <w:trHeight w:val="82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铝合金窗扇更换五金滑轮配件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BD205D" w:rsidRPr="00BB2B1E" w:rsidTr="00A60169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铝合金窗扇更换锁具配件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F430A1" w:rsidRPr="00BB2B1E" w:rsidTr="00A60169">
        <w:trPr>
          <w:trHeight w:val="73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0A1" w:rsidRPr="00BB2B1E" w:rsidRDefault="00F430A1" w:rsidP="00F430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430A1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四</w:t>
            </w:r>
          </w:p>
        </w:tc>
        <w:tc>
          <w:tcPr>
            <w:tcW w:w="73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0A1" w:rsidRPr="00BB2B1E" w:rsidRDefault="00F430A1" w:rsidP="00F430A1">
            <w:pPr>
              <w:widowControl/>
              <w:jc w:val="left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十四、十五楼</w:t>
            </w:r>
          </w:p>
        </w:tc>
      </w:tr>
      <w:tr w:rsidR="00BD205D" w:rsidRPr="00BB2B1E" w:rsidTr="00A60169">
        <w:trPr>
          <w:trHeight w:val="7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通道吊顶300*600led灯更换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盏</w:t>
            </w:r>
          </w:p>
        </w:tc>
      </w:tr>
      <w:tr w:rsidR="00BD205D" w:rsidRPr="00BB2B1E" w:rsidTr="00A60169">
        <w:trPr>
          <w:trHeight w:val="7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天台水桶储水罐焊不锈钢楼梯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套</w:t>
            </w:r>
          </w:p>
        </w:tc>
      </w:tr>
      <w:tr w:rsidR="00BD205D" w:rsidRPr="00BB2B1E" w:rsidTr="00A60169">
        <w:trPr>
          <w:trHeight w:val="70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05D" w:rsidRPr="00BB2B1E" w:rsidRDefault="00BD205D" w:rsidP="00745E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天台弱电井漏水处理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B2B1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5D" w:rsidRPr="00BB2B1E" w:rsidRDefault="00BD205D" w:rsidP="00745E0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 w:rsidRPr="00BB2B1E">
              <w:rPr>
                <w:rFonts w:ascii="宋体" w:hAnsi="宋体" w:cs="宋体" w:hint="eastAsia"/>
                <w:kern w:val="0"/>
                <w:sz w:val="26"/>
                <w:szCs w:val="26"/>
              </w:rPr>
              <w:t>项</w:t>
            </w:r>
          </w:p>
        </w:tc>
      </w:tr>
    </w:tbl>
    <w:p w:rsidR="00BA1CBF" w:rsidRPr="00BD205D" w:rsidRDefault="00BA1CBF"/>
    <w:sectPr w:rsidR="00BA1CBF" w:rsidRPr="00BD2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6A5" w:rsidRDefault="000B36A5" w:rsidP="001E7A91">
      <w:r>
        <w:separator/>
      </w:r>
    </w:p>
  </w:endnote>
  <w:endnote w:type="continuationSeparator" w:id="0">
    <w:p w:rsidR="000B36A5" w:rsidRDefault="000B36A5" w:rsidP="001E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6A5" w:rsidRDefault="000B36A5" w:rsidP="001E7A91">
      <w:r>
        <w:separator/>
      </w:r>
    </w:p>
  </w:footnote>
  <w:footnote w:type="continuationSeparator" w:id="0">
    <w:p w:rsidR="000B36A5" w:rsidRDefault="000B36A5" w:rsidP="001E7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5879"/>
    <w:multiLevelType w:val="hybridMultilevel"/>
    <w:tmpl w:val="A192D5AE"/>
    <w:lvl w:ilvl="0" w:tplc="65F6E804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5D"/>
    <w:rsid w:val="000B36A5"/>
    <w:rsid w:val="00101A04"/>
    <w:rsid w:val="001E7A91"/>
    <w:rsid w:val="002D7E6A"/>
    <w:rsid w:val="003E4D0F"/>
    <w:rsid w:val="006D3F12"/>
    <w:rsid w:val="00745E05"/>
    <w:rsid w:val="00A60169"/>
    <w:rsid w:val="00BA1CBF"/>
    <w:rsid w:val="00BD205D"/>
    <w:rsid w:val="00EA4CC4"/>
    <w:rsid w:val="00F4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A34E7"/>
  <w15:chartTrackingRefBased/>
  <w15:docId w15:val="{351B2EC0-77B0-480F-9AD7-BEFF1C83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BD205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BD205D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BD205D"/>
    <w:rPr>
      <w:rFonts w:ascii="Times New Roman" w:eastAsia="宋体" w:hAnsi="Times New Roman" w:cs="Times New Roman"/>
      <w:szCs w:val="21"/>
    </w:rPr>
  </w:style>
  <w:style w:type="paragraph" w:styleId="2">
    <w:name w:val="Body Text First Indent 2"/>
    <w:basedOn w:val="a3"/>
    <w:link w:val="20"/>
    <w:uiPriority w:val="99"/>
    <w:semiHidden/>
    <w:unhideWhenUsed/>
    <w:rsid w:val="00BD205D"/>
    <w:pPr>
      <w:ind w:firstLineChars="200" w:firstLine="420"/>
    </w:pPr>
  </w:style>
  <w:style w:type="character" w:customStyle="1" w:styleId="20">
    <w:name w:val="正文首行缩进 2 字符"/>
    <w:basedOn w:val="a4"/>
    <w:link w:val="2"/>
    <w:uiPriority w:val="99"/>
    <w:semiHidden/>
    <w:rsid w:val="00BD205D"/>
    <w:rPr>
      <w:rFonts w:ascii="Times New Roman" w:eastAsia="宋体" w:hAnsi="Times New Roman" w:cs="Times New Roman"/>
      <w:szCs w:val="21"/>
    </w:rPr>
  </w:style>
  <w:style w:type="paragraph" w:styleId="a5">
    <w:name w:val="List Paragraph"/>
    <w:basedOn w:val="a"/>
    <w:uiPriority w:val="34"/>
    <w:qFormat/>
    <w:rsid w:val="003E4D0F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1E7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E7A91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E7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E7A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庄宇楠</dc:creator>
  <cp:keywords/>
  <dc:description/>
  <cp:lastModifiedBy>庄宇楠</cp:lastModifiedBy>
  <cp:revision>2</cp:revision>
  <dcterms:created xsi:type="dcterms:W3CDTF">2026-07-21T00:57:00Z</dcterms:created>
  <dcterms:modified xsi:type="dcterms:W3CDTF">2026-07-21T08:22:00Z</dcterms:modified>
</cp:coreProperties>
</file>