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AC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320C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 w14:paraId="6676D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福建省工艺美术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大师传承创新工作室递补入选公示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p w14:paraId="379BB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2218"/>
        <w:gridCol w:w="4218"/>
        <w:gridCol w:w="5670"/>
      </w:tblGrid>
      <w:tr w14:paraId="5BBEC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6" w:type="dxa"/>
            <w:vAlign w:val="top"/>
          </w:tcPr>
          <w:p w14:paraId="0AAED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218" w:type="dxa"/>
            <w:vAlign w:val="top"/>
          </w:tcPr>
          <w:p w14:paraId="6781C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申报人</w:t>
            </w:r>
          </w:p>
        </w:tc>
        <w:tc>
          <w:tcPr>
            <w:tcW w:w="4218" w:type="dxa"/>
            <w:vAlign w:val="top"/>
          </w:tcPr>
          <w:p w14:paraId="3BF1E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工作室名称</w:t>
            </w:r>
          </w:p>
        </w:tc>
        <w:tc>
          <w:tcPr>
            <w:tcW w:w="5670" w:type="dxa"/>
            <w:vAlign w:val="top"/>
          </w:tcPr>
          <w:p w14:paraId="2782D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所属单位</w:t>
            </w:r>
          </w:p>
        </w:tc>
      </w:tr>
      <w:tr w14:paraId="545E4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972" w:type="dxa"/>
            <w:gridSpan w:val="4"/>
          </w:tcPr>
          <w:p w14:paraId="2B78C4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泉州市</w:t>
            </w:r>
          </w:p>
        </w:tc>
      </w:tr>
      <w:tr w14:paraId="0ED0E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31956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18" w:type="dxa"/>
            <w:vAlign w:val="top"/>
          </w:tcPr>
          <w:p w14:paraId="46482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朱芳芳</w:t>
            </w:r>
          </w:p>
        </w:tc>
        <w:tc>
          <w:tcPr>
            <w:tcW w:w="4218" w:type="dxa"/>
            <w:vAlign w:val="top"/>
          </w:tcPr>
          <w:p w14:paraId="51F6C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朱芳芳大师传承创新工作室</w:t>
            </w:r>
          </w:p>
        </w:tc>
        <w:tc>
          <w:tcPr>
            <w:tcW w:w="5670" w:type="dxa"/>
            <w:vAlign w:val="top"/>
          </w:tcPr>
          <w:p w14:paraId="52A382C7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福建省德化鲁闽怡家陶瓷文创有限公司</w:t>
            </w:r>
          </w:p>
        </w:tc>
      </w:tr>
    </w:tbl>
    <w:p w14:paraId="1C5E934D">
      <w:pPr>
        <w:pStyle w:val="2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 w14:paraId="4BCD18D9">
      <w:bookmarkStart w:id="0" w:name="_GoBack"/>
      <w:bookmarkEnd w:id="0"/>
    </w:p>
    <w:sectPr>
      <w:footerReference r:id="rId3" w:type="default"/>
      <w:pgSz w:w="16838" w:h="11906" w:orient="landscape"/>
      <w:pgMar w:top="1417" w:right="2098" w:bottom="1417" w:left="1984" w:header="851" w:footer="1417" w:gutter="0"/>
      <w:pgNumType w:fmt="decimal" w:start="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CB758">
    <w:pPr>
      <w:pStyle w:val="3"/>
      <w:ind w:right="210" w:rightChars="100"/>
      <w:jc w:val="center"/>
      <w:rPr>
        <w:rStyle w:val="8"/>
        <w:rFonts w:hint="eastAsia" w:ascii="宋体" w:hAnsi="宋体"/>
        <w:sz w:val="28"/>
        <w:szCs w:val="28"/>
      </w:rPr>
    </w:pPr>
  </w:p>
  <w:p w14:paraId="6F00F34C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A92483"/>
    <w:rsid w:val="122E7F8D"/>
    <w:rsid w:val="3A4E3A99"/>
    <w:rsid w:val="3CCC2428"/>
    <w:rsid w:val="3DFD5D41"/>
    <w:rsid w:val="40770B4F"/>
    <w:rsid w:val="494B2BBB"/>
    <w:rsid w:val="64A9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82</Characters>
  <Lines>0</Lines>
  <Paragraphs>0</Paragraphs>
  <TotalTime>0</TotalTime>
  <ScaleCrop>false</ScaleCrop>
  <LinksUpToDate>false</LinksUpToDate>
  <CharactersWithSpaces>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2026-08-07T08:19:00Z</dcterms:created>
  <dc:creator>陈一墩</dc:creator>
  <cp:lastModifiedBy>陈一墩</cp:lastModifiedBy>
  <dcterms:modified xsi:type="dcterms:W3CDTF">2026-08-07T08:41:30Z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CFF986FD89654E22A7BBC46863162381_13</vt:lpwstr>
  </property>
  <property fmtid="{D5CDD505-2E9C-101B-9397-08002B2CF9AE}" pid="4" name="KSOTemplateDocerSaveRecord">
    <vt:lpwstr>eyJoZGlkIjoiZmZjNGNmYTc1Mjg1MDY4YmExOGVhMTg0OGUyNWJjZTEiLCJ1c2VySWQiOiI1MDA3MTMyMTkifQ==</vt:lpwstr>
  </property>
</Properties>
</file>